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1C4E5DF3"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3D21FF" w:rsidRPr="003D21FF">
        <w:rPr>
          <w:rFonts w:ascii="Segoe UI" w:hAnsi="Segoe UI" w:cs="Segoe UI"/>
          <w:b/>
          <w:bCs/>
          <w:lang w:val="pt-BR"/>
          <w14:numForm w14:val="lining"/>
        </w:rPr>
        <w:t>{{cidade_de_residencia}}/{{uf}}</w:t>
      </w:r>
      <w:r w:rsidRPr="0082194A">
        <w:rPr>
          <w:rFonts w:ascii="Segoe UI Semilight" w:hAnsi="Segoe UI Semilight" w:cs="Segoe UI Semilight"/>
          <w:sz w:val="22"/>
          <w:szCs w:val="22"/>
          <w:lang w:val="pt-BR"/>
          <w14:numForm w14:val="lining"/>
        </w:rPr>
        <w:br/>
      </w:r>
    </w:p>
    <w:p w14:paraId="4945C85C" w14:textId="66BDED87" w:rsidR="00A072D4" w:rsidRDefault="00A072D4" w:rsidP="00F15767">
      <w:pPr>
        <w:pStyle w:val="1Pargrafo"/>
        <w:ind w:left="2835" w:firstLine="0"/>
        <w:jc w:val="right"/>
        <w:rPr>
          <w:bCs/>
          <w:sz w:val="22"/>
          <w:szCs w:val="22"/>
        </w:rPr>
      </w:pPr>
      <w:r>
        <w:rPr>
          <w:bCs/>
          <w:sz w:val="22"/>
          <w:szCs w:val="22"/>
        </w:rPr>
        <w:t>{% if idoso %}</w:t>
      </w:r>
    </w:p>
    <w:p w14:paraId="54BEC239" w14:textId="7A2A7134" w:rsidR="00F15767" w:rsidRPr="009D519D" w:rsidRDefault="00EA6EF0" w:rsidP="00F15767">
      <w:pPr>
        <w:pStyle w:val="1Pargrafo"/>
        <w:ind w:left="2835" w:firstLine="0"/>
        <w:jc w:val="right"/>
        <w:rPr>
          <w:sz w:val="22"/>
          <w:szCs w:val="22"/>
        </w:rPr>
      </w:pPr>
      <w:r>
        <w:rPr>
          <w:bCs/>
          <w:sz w:val="22"/>
          <w:szCs w:val="22"/>
        </w:rPr>
        <w:t>Prioridade de tramitação: art. 1.048 do Código de Processo Civil (Idoso).</w:t>
      </w:r>
    </w:p>
    <w:p w14:paraId="352DF52D" w14:textId="77777777" w:rsidR="00F15767" w:rsidRPr="009D519D" w:rsidRDefault="00F15767" w:rsidP="00F15767">
      <w:pPr>
        <w:pStyle w:val="Estilo1"/>
        <w:rPr>
          <w:sz w:val="18"/>
          <w:szCs w:val="18"/>
        </w:rPr>
      </w:pPr>
      <w:r w:rsidRPr="009D519D">
        <w:rPr>
          <w:rStyle w:val="Forte"/>
          <w:sz w:val="18"/>
          <w:szCs w:val="18"/>
        </w:rPr>
        <w:t xml:space="preserve">EMENTA DO CASO: </w:t>
      </w:r>
      <w:r w:rsidRPr="009D519D">
        <w:rPr>
          <w:b/>
          <w:bCs/>
          <w:sz w:val="18"/>
          <w:szCs w:val="18"/>
        </w:rPr>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r w:rsidRPr="009D519D">
        <w:rPr>
          <w:sz w:val="18"/>
          <w:szCs w:val="18"/>
        </w:rPr>
        <w:t>.</w:t>
      </w:r>
    </w:p>
    <w:p w14:paraId="3F238B7A" w14:textId="77777777" w:rsidR="00F15767" w:rsidRPr="009D519D" w:rsidRDefault="00F15767" w:rsidP="00F15767">
      <w:pPr>
        <w:pStyle w:val="Estilo1"/>
        <w:rPr>
          <w:rStyle w:val="Forte"/>
        </w:rPr>
      </w:pPr>
      <w:r w:rsidRPr="009D519D">
        <w:rPr>
          <w:sz w:val="18"/>
          <w:szCs w:val="18"/>
        </w:rPr>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11BDB0B3" w:rsidR="00F15767" w:rsidRPr="009D519D" w:rsidRDefault="00A072D4" w:rsidP="00F15767">
      <w:pPr>
        <w:pStyle w:val="1Pargrafo"/>
        <w:tabs>
          <w:tab w:val="left" w:pos="6521"/>
        </w:tabs>
        <w:spacing w:line="240" w:lineRule="auto"/>
        <w:ind w:left="2835" w:firstLine="0"/>
        <w:jc w:val="right"/>
        <w:rPr>
          <w:sz w:val="22"/>
          <w:szCs w:val="22"/>
        </w:rPr>
      </w:pPr>
      <w:r>
        <w:rPr>
          <w:sz w:val="22"/>
          <w:szCs w:val="22"/>
        </w:rPr>
        <w:t>{% endif %}</w:t>
      </w:r>
    </w:p>
    <w:p w14:paraId="175A9193" w14:textId="4DCD395E" w:rsidR="00F15767" w:rsidRPr="009D519D" w:rsidRDefault="00A072D4" w:rsidP="00F15767">
      <w:pPr>
        <w:pStyle w:val="1Pargrafo"/>
      </w:pPr>
      <w:r>
        <w:t>{{nome_completo}},</w:t>
      </w:r>
      <w:r w:rsidRPr="00A072D4">
        <w:t xml:space="preserve"> {{qualificacao}}, inscrito no CPF sob o nº {{cpf}}, Cédula de Identidade sob nº {{rg}}, órgão expedidor {{orgao_expedidor}}, residente e domiciliado à {{logradouro}}, n° {{numero}}, bairro {{bairro}}, em {{cidade_de_residencia}}/{{uf}}, CEP {</w:t>
      </w:r>
      <w:r>
        <w:t>{cep}}</w:t>
      </w:r>
      <w:r w:rsidR="00F15767" w:rsidRPr="00501EDF">
        <w:t>, não possui endereço eletrônico, por seu advogado que assina</w:t>
      </w:r>
      <w:r w:rsidR="00F15767" w:rsidRPr="009D519D">
        <w:t xml:space="preserve"> digitalmente a presente peça (instrumento de procuração anexo), com escritório profissional na Rua Frei Rogério, 541, Centro, no município de Joaçaba-SC, CEP 89.600-000, local onde recebem avisos e intimações, vem, respeitosamente, perante Vossa Excelência, propor a presente</w:t>
      </w:r>
      <w:r w:rsidR="00501EDF">
        <w:t>:</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7F8A7A0A" w14:textId="53E4845A" w:rsidR="00FA25D2" w:rsidRPr="00F15D1B" w:rsidRDefault="003D21FF" w:rsidP="00F2198E">
      <w:pPr>
        <w:pStyle w:val="1Pargrafo"/>
        <w:spacing w:after="120"/>
        <w:ind w:right="0"/>
      </w:pPr>
      <w:r w:rsidRPr="003D21FF">
        <w:t>{{bancos_reus</w:t>
      </w:r>
      <w:r>
        <w:t>}}</w:t>
      </w:r>
      <w:r w:rsidR="002C38C9">
        <w:t>, e</w:t>
      </w:r>
      <w:r w:rsidR="00F15767" w:rsidRPr="009D519D">
        <w:t xml:space="preserve"> </w:t>
      </w:r>
      <w:r w:rsidR="00F15767" w:rsidRPr="00DA004D">
        <w:rPr>
          <w:rFonts w:ascii="Segoe UI" w:hAnsi="Segoe UI"/>
          <w:b/>
        </w:rPr>
        <w:t>INSTITUTO NACIONAL DO SEGURO SOCIAL - INSS</w:t>
      </w:r>
      <w:r w:rsidR="00F15767" w:rsidRPr="00DA004D">
        <w:rPr>
          <w:rFonts w:ascii="Segoe UI" w:hAnsi="Segoe UI"/>
        </w:rPr>
        <w:t xml:space="preserve">, </w:t>
      </w:r>
      <w:r w:rsidR="00F15767" w:rsidRPr="009D519D">
        <w:t xml:space="preserve">Autarquia Federal, com sede à </w:t>
      </w:r>
      <w:r w:rsidR="00EA6EF0">
        <w:t>Rua Felipe Schmidt, n. 12 – Centro, em Joaçaba/SC, CEP 89.600-000</w:t>
      </w:r>
      <w:r w:rsidR="00F15767" w:rsidRPr="009D519D">
        <w:t>, pelos motivos de fato e de direito a seguir expostos:</w:t>
      </w:r>
    </w:p>
    <w:p w14:paraId="54BFE16A" w14:textId="04BE1772" w:rsidR="00F15767" w:rsidRPr="00DA004D" w:rsidRDefault="00F15767" w:rsidP="00F15767">
      <w:pPr>
        <w:pStyle w:val="2Ttulo"/>
      </w:pPr>
      <w:r w:rsidRPr="00DA004D">
        <w:lastRenderedPageBreak/>
        <w:t>A</w:t>
      </w:r>
      <w:r w:rsidRPr="00DA004D">
        <w:rPr>
          <w:spacing w:val="2"/>
        </w:rPr>
        <w:t xml:space="preserve"> </w:t>
      </w:r>
      <w:r w:rsidRPr="00DA004D">
        <w:t>SÍNTESE FÁTICA</w:t>
      </w:r>
    </w:p>
    <w:p w14:paraId="60377A9E" w14:textId="1D8B1E2C" w:rsidR="00F15767" w:rsidRPr="009D519D" w:rsidRDefault="00F15767" w:rsidP="00F15767">
      <w:pPr>
        <w:pStyle w:val="1Pargrafo"/>
        <w:numPr>
          <w:ilvl w:val="0"/>
          <w:numId w:val="3"/>
        </w:numPr>
        <w:rPr>
          <w:w w:val="105"/>
        </w:rPr>
      </w:pPr>
      <w:r w:rsidRPr="009D519D">
        <w:rPr>
          <w:w w:val="105"/>
        </w:rPr>
        <w:t xml:space="preserve">A parte autora recebe benefício </w:t>
      </w:r>
      <w:r w:rsidR="00FA25D2" w:rsidRPr="004E32DD">
        <w:rPr>
          <w:w w:val="105"/>
        </w:rPr>
        <w:t xml:space="preserve">previdenciário de </w:t>
      </w:r>
      <w:r w:rsidR="0074501D">
        <w:rPr>
          <w:w w:val="105"/>
        </w:rPr>
        <w:t>{{tipoben}}</w:t>
      </w:r>
      <w:r w:rsidR="00FA25D2" w:rsidRPr="004E32DD">
        <w:rPr>
          <w:w w:val="105"/>
        </w:rPr>
        <w:t>– NB</w:t>
      </w:r>
      <w:r w:rsidR="0074501D">
        <w:rPr>
          <w:w w:val="105"/>
        </w:rPr>
        <w:t xml:space="preserve"> {{numeroben}}</w:t>
      </w:r>
      <w:r w:rsidR="00A97E13">
        <w:rPr>
          <w:w w:val="105"/>
        </w:rPr>
        <w:t>, junto ao</w:t>
      </w:r>
      <w:r w:rsidR="0074501D">
        <w:rPr>
          <w:w w:val="105"/>
        </w:rPr>
        <w:t xml:space="preserve"> {{banco_que_recebe}}</w:t>
      </w:r>
      <w:r w:rsidR="00FA25D2" w:rsidRPr="004E32DD">
        <w:rPr>
          <w:w w:val="105"/>
        </w:rPr>
        <w:t>,</w:t>
      </w:r>
      <w:r w:rsidR="00A66504">
        <w:rPr>
          <w:w w:val="105"/>
        </w:rPr>
        <w:t xml:space="preserve"> </w:t>
      </w:r>
      <w:r w:rsidR="00FA25D2" w:rsidRPr="004E32DD">
        <w:rPr>
          <w:w w:val="105"/>
        </w:rPr>
        <w:t>sendo que sobrevive basicamente do que recebe da previdência.</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68C0CE04" w:rsidR="00F15767" w:rsidRPr="0074501D" w:rsidRDefault="00F15767" w:rsidP="00FA25D2">
      <w:pPr>
        <w:pStyle w:val="1Pargrafo"/>
        <w:numPr>
          <w:ilvl w:val="0"/>
          <w:numId w:val="3"/>
        </w:numPr>
        <w:rPr>
          <w:b/>
          <w:bCs/>
          <w:w w:val="105"/>
        </w:rPr>
      </w:pPr>
      <w:r w:rsidRPr="009D519D">
        <w:rPr>
          <w:w w:val="105"/>
        </w:rPr>
        <w:t>Nessa oportunidade, após informações, tomou conhecimento dos descontos referentes à um empréstimo que não contratou junto</w:t>
      </w:r>
      <w:r w:rsidR="0044669B">
        <w:rPr>
          <w:w w:val="105"/>
        </w:rPr>
        <w:t xml:space="preserve"> {{bancos_e_contratos}}</w:t>
      </w:r>
    </w:p>
    <w:p w14:paraId="099482D8" w14:textId="3CBD4A3F" w:rsidR="00F15767" w:rsidRPr="00F15767" w:rsidRDefault="0074501D" w:rsidP="0074501D">
      <w:pPr>
        <w:pStyle w:val="1Pargrafo"/>
        <w:ind w:firstLine="0"/>
        <w:jc w:val="center"/>
        <w:rPr>
          <w:b/>
          <w:bCs/>
          <w:w w:val="105"/>
        </w:rPr>
      </w:pPr>
      <w:r>
        <w:rPr>
          <w:w w:val="105"/>
        </w:rPr>
        <w:t>{{imagem_do_contrato}}</w:t>
      </w:r>
    </w:p>
    <w:p w14:paraId="3F7A56C7" w14:textId="0AB82B70" w:rsidR="001C1308" w:rsidRDefault="00F15767" w:rsidP="00F15767">
      <w:pPr>
        <w:pStyle w:val="1Pargrafo"/>
        <w:numPr>
          <w:ilvl w:val="0"/>
          <w:numId w:val="3"/>
        </w:numPr>
        <w:rPr>
          <w:w w:val="105"/>
        </w:rPr>
      </w:pPr>
      <w:r w:rsidRPr="009D519D">
        <w:rPr>
          <w:w w:val="105"/>
        </w:rPr>
        <w:t>No que diz respeito ao</w:t>
      </w:r>
      <w:r w:rsidR="00414B79">
        <w:rPr>
          <w:w w:val="105"/>
        </w:rPr>
        <w:t>s</w:t>
      </w:r>
      <w:r w:rsidRPr="009D519D">
        <w:rPr>
          <w:w w:val="105"/>
        </w:rPr>
        <w:t xml:space="preserve"> referido</w:t>
      </w:r>
      <w:r w:rsidR="00414B79">
        <w:rPr>
          <w:w w:val="105"/>
        </w:rPr>
        <w:t>s</w:t>
      </w:r>
      <w:r w:rsidRPr="009D519D">
        <w:rPr>
          <w:w w:val="105"/>
        </w:rPr>
        <w:t xml:space="preserve"> empréstimo</w:t>
      </w:r>
      <w:r w:rsidR="00414B79">
        <w:rPr>
          <w:w w:val="105"/>
        </w:rPr>
        <w:t>s</w:t>
      </w:r>
      <w:r w:rsidRPr="009D519D">
        <w:rPr>
          <w:w w:val="105"/>
        </w:rPr>
        <w:t xml:space="preserve">, cumpre informar que: </w:t>
      </w:r>
    </w:p>
    <w:p w14:paraId="2D67F701" w14:textId="5F6DE348" w:rsidR="00F071B2" w:rsidRDefault="00F071B2" w:rsidP="00F071B2">
      <w:pPr>
        <w:pStyle w:val="1Pargrafo"/>
        <w:ind w:firstLine="0"/>
        <w:rPr>
          <w:w w:val="105"/>
        </w:rPr>
      </w:pPr>
      <w:r>
        <w:rPr>
          <w:w w:val="105"/>
        </w:rPr>
        <w:t xml:space="preserve">{% for </w:t>
      </w:r>
      <w:r w:rsidR="00A072D4">
        <w:rPr>
          <w:w w:val="105"/>
        </w:rPr>
        <w:t>item</w:t>
      </w:r>
      <w:r>
        <w:rPr>
          <w:w w:val="105"/>
        </w:rPr>
        <w:t xml:space="preserve"> in contratos %}</w:t>
      </w:r>
    </w:p>
    <w:p w14:paraId="78CDCF22" w14:textId="72A74A19" w:rsidR="00FA25D2" w:rsidRPr="00A97E13" w:rsidRDefault="00A97E13" w:rsidP="00A97E13">
      <w:pPr>
        <w:pStyle w:val="1Pargrafo"/>
        <w:numPr>
          <w:ilvl w:val="0"/>
          <w:numId w:val="10"/>
        </w:numPr>
        <w:spacing w:before="0" w:line="276" w:lineRule="auto"/>
        <w:rPr>
          <w:w w:val="105"/>
        </w:rPr>
      </w:pPr>
      <w:r w:rsidRPr="00566B8D">
        <w:rPr>
          <w:b/>
          <w:bCs/>
          <w:w w:val="105"/>
          <w:u w:val="single"/>
        </w:rPr>
        <w:t>Do contrato nº</w:t>
      </w:r>
      <w:r w:rsidR="00FC43A5">
        <w:rPr>
          <w:b/>
          <w:bCs/>
          <w:w w:val="105"/>
          <w:u w:val="single"/>
        </w:rPr>
        <w:t xml:space="preserve"> </w:t>
      </w:r>
      <w:r w:rsidR="00F071B2">
        <w:rPr>
          <w:b/>
          <w:bCs/>
          <w:w w:val="105"/>
          <w:u w:val="single"/>
        </w:rPr>
        <w:t>{{</w:t>
      </w:r>
      <w:r w:rsidR="00A072D4">
        <w:rPr>
          <w:b/>
          <w:bCs/>
          <w:w w:val="105"/>
          <w:u w:val="single"/>
        </w:rPr>
        <w:t>item</w:t>
      </w:r>
      <w:r w:rsidR="00F071B2">
        <w:rPr>
          <w:b/>
          <w:bCs/>
          <w:w w:val="105"/>
          <w:u w:val="single"/>
        </w:rPr>
        <w:t>.numero_do_contrato}}</w:t>
      </w:r>
      <w:r>
        <w:rPr>
          <w:w w:val="105"/>
        </w:rPr>
        <w:t xml:space="preserve">, </w:t>
      </w:r>
      <w:r w:rsidR="001866F0">
        <w:rPr>
          <w:w w:val="105"/>
        </w:rPr>
        <w:t>averbado no benefício previdenciário de pensão por morte previdenciária- NB</w:t>
      </w:r>
      <w:r w:rsidR="00FC43A5">
        <w:rPr>
          <w:w w:val="105"/>
        </w:rPr>
        <w:t xml:space="preserve"> </w:t>
      </w:r>
      <w:r w:rsidR="00F071B2">
        <w:rPr>
          <w:w w:val="105"/>
        </w:rPr>
        <w:t>{{numeroben}}</w:t>
      </w:r>
      <w:r w:rsidR="001866F0">
        <w:rPr>
          <w:w w:val="105"/>
        </w:rPr>
        <w:t xml:space="preserve">, sendo </w:t>
      </w:r>
      <w:r w:rsidR="00EA6EF0">
        <w:rPr>
          <w:w w:val="105"/>
        </w:rPr>
        <w:t xml:space="preserve">a primeira parcela descontada do benefício da parte autora foi na competência </w:t>
      </w:r>
      <w:r w:rsidR="00FA25D2">
        <w:rPr>
          <w:w w:val="105"/>
        </w:rPr>
        <w:t>de</w:t>
      </w:r>
      <w:bookmarkStart w:id="0" w:name="_Hlk209768662"/>
      <w:r w:rsidR="00F071B2">
        <w:rPr>
          <w:w w:val="105"/>
        </w:rPr>
        <w:t xml:space="preserve"> {{</w:t>
      </w:r>
      <w:r w:rsidR="00A072D4">
        <w:rPr>
          <w:w w:val="105"/>
        </w:rPr>
        <w:t>item</w:t>
      </w:r>
      <w:r w:rsidR="00F071B2">
        <w:rPr>
          <w:w w:val="105"/>
        </w:rPr>
        <w:t>.</w:t>
      </w:r>
      <w:r w:rsidR="00F071B2" w:rsidRPr="00F071B2">
        <w:rPr>
          <w:w w:val="105"/>
        </w:rPr>
        <w:t>data_inicio_desconto</w:t>
      </w:r>
      <w:r w:rsidR="00F071B2">
        <w:rPr>
          <w:w w:val="105"/>
        </w:rPr>
        <w:t>}}</w:t>
      </w:r>
      <w:r w:rsidR="00FA25D2" w:rsidRPr="00FA25D2">
        <w:rPr>
          <w:w w:val="105"/>
        </w:rPr>
        <w:t>, de um total de</w:t>
      </w:r>
      <w:r>
        <w:rPr>
          <w:w w:val="105"/>
        </w:rPr>
        <w:t xml:space="preserve"> </w:t>
      </w:r>
      <w:r w:rsidR="00F071B2">
        <w:rPr>
          <w:w w:val="105"/>
        </w:rPr>
        <w:t>{{</w:t>
      </w:r>
      <w:r w:rsidR="00A072D4">
        <w:rPr>
          <w:w w:val="105"/>
        </w:rPr>
        <w:t>item</w:t>
      </w:r>
      <w:r w:rsidR="00F071B2">
        <w:rPr>
          <w:w w:val="105"/>
        </w:rPr>
        <w:t>.</w:t>
      </w:r>
      <w:r w:rsidR="00F071B2" w:rsidRPr="00F071B2">
        <w:rPr>
          <w:w w:val="105"/>
        </w:rPr>
        <w:t>quantidade_parcelas</w:t>
      </w:r>
      <w:r w:rsidR="00F071B2">
        <w:rPr>
          <w:w w:val="105"/>
        </w:rPr>
        <w:t>}}</w:t>
      </w:r>
      <w:r>
        <w:rPr>
          <w:w w:val="105"/>
        </w:rPr>
        <w:t xml:space="preserve"> parcelas</w:t>
      </w:r>
      <w:r w:rsidR="00FA25D2" w:rsidRPr="00FA25D2">
        <w:rPr>
          <w:w w:val="105"/>
        </w:rPr>
        <w:t>, no valor de</w:t>
      </w:r>
      <w:r w:rsidR="00F071B2">
        <w:rPr>
          <w:w w:val="105"/>
        </w:rPr>
        <w:t xml:space="preserve"> {{</w:t>
      </w:r>
      <w:r w:rsidR="00A072D4">
        <w:rPr>
          <w:w w:val="105"/>
        </w:rPr>
        <w:t>item.</w:t>
      </w:r>
      <w:r w:rsidR="00F071B2" w:rsidRPr="00F071B2">
        <w:rPr>
          <w:w w:val="105"/>
        </w:rPr>
        <w:t>valor_parcela</w:t>
      </w:r>
      <w:r w:rsidR="00F071B2">
        <w:rPr>
          <w:w w:val="105"/>
        </w:rPr>
        <w:t>}}</w:t>
      </w:r>
      <w:r w:rsidR="00FA25D2" w:rsidRPr="00FA25D2">
        <w:rPr>
          <w:w w:val="105"/>
        </w:rPr>
        <w:t xml:space="preserve">, relativas a um empréstimo consignado no valor de </w:t>
      </w:r>
      <w:r w:rsidR="00F071B2">
        <w:rPr>
          <w:w w:val="105"/>
        </w:rPr>
        <w:t>{{</w:t>
      </w:r>
      <w:r w:rsidR="00A072D4">
        <w:rPr>
          <w:w w:val="105"/>
        </w:rPr>
        <w:t>item.</w:t>
      </w:r>
      <w:r w:rsidR="00F071B2" w:rsidRPr="00F071B2">
        <w:rPr>
          <w:w w:val="105"/>
        </w:rPr>
        <w:t>valor_do_emprestimo</w:t>
      </w:r>
      <w:r w:rsidR="00F071B2">
        <w:rPr>
          <w:w w:val="105"/>
        </w:rPr>
        <w:t>}}</w:t>
      </w:r>
      <w:r w:rsidR="00FA25D2" w:rsidRPr="00FA25D2">
        <w:rPr>
          <w:w w:val="105"/>
        </w:rPr>
        <w:t>, cuja operação foi realizada pelo</w:t>
      </w:r>
      <w:r w:rsidR="00FC43A5">
        <w:rPr>
          <w:w w:val="105"/>
        </w:rPr>
        <w:t xml:space="preserve"> </w:t>
      </w:r>
      <w:r w:rsidR="00F071B2">
        <w:rPr>
          <w:w w:val="105"/>
        </w:rPr>
        <w:t>{{</w:t>
      </w:r>
      <w:r w:rsidR="00A072D4">
        <w:rPr>
          <w:w w:val="105"/>
        </w:rPr>
        <w:t>item</w:t>
      </w:r>
      <w:r w:rsidR="00F071B2">
        <w:rPr>
          <w:w w:val="105"/>
        </w:rPr>
        <w:t>.banco_do_contrato}}</w:t>
      </w:r>
      <w:r w:rsidR="00FA25D2" w:rsidRPr="00A97E13">
        <w:rPr>
          <w:w w:val="105"/>
        </w:rPr>
        <w:t>, ora requerido.</w:t>
      </w:r>
      <w:bookmarkEnd w:id="0"/>
    </w:p>
    <w:p w14:paraId="6E94FE52" w14:textId="32270AC5" w:rsidR="00A97E13" w:rsidRPr="00A97E13" w:rsidRDefault="00F071B2" w:rsidP="00F071B2">
      <w:pPr>
        <w:pStyle w:val="1Pargrafo"/>
        <w:ind w:firstLine="0"/>
        <w:rPr>
          <w:w w:val="105"/>
        </w:rPr>
      </w:pPr>
      <w:r>
        <w:rPr>
          <w:w w:val="105"/>
        </w:rPr>
        <w:t>{% endfor %}</w:t>
      </w:r>
    </w:p>
    <w:p w14:paraId="5DC51015" w14:textId="6973CC00" w:rsidR="000F072D" w:rsidRPr="007E5307" w:rsidRDefault="000F072D" w:rsidP="000F072D">
      <w:pPr>
        <w:pStyle w:val="1Pargrafo"/>
        <w:numPr>
          <w:ilvl w:val="0"/>
          <w:numId w:val="3"/>
        </w:numPr>
        <w:rPr>
          <w:w w:val="105"/>
        </w:rPr>
      </w:pPr>
      <w:r w:rsidRPr="007E5307">
        <w:rPr>
          <w:w w:val="105"/>
        </w:rPr>
        <w:t xml:space="preserve">Ocorre, Excelência, que a parte autora </w:t>
      </w:r>
      <w:r w:rsidRPr="007E5307">
        <w:rPr>
          <w:b/>
          <w:bCs/>
          <w:w w:val="105"/>
        </w:rPr>
        <w:t>não contratou ta</w:t>
      </w:r>
      <w:r>
        <w:rPr>
          <w:b/>
          <w:bCs/>
          <w:w w:val="105"/>
        </w:rPr>
        <w:t>is</w:t>
      </w:r>
      <w:r w:rsidRPr="007E5307">
        <w:rPr>
          <w:b/>
          <w:bCs/>
          <w:w w:val="105"/>
        </w:rPr>
        <w:t xml:space="preserve"> empréstimo</w:t>
      </w:r>
      <w:r>
        <w:rPr>
          <w:b/>
          <w:bCs/>
          <w:w w:val="105"/>
        </w:rPr>
        <w:t>s</w:t>
      </w:r>
      <w:r w:rsidRPr="007E5307">
        <w:rPr>
          <w:w w:val="105"/>
        </w:rPr>
        <w:t xml:space="preserve"> e não foi autorizada nenhuma forma de empréstimo consignado, nem mesmo na modalidade de crédito em conta, mas sofreu por meses com os descontos indevidos.</w:t>
      </w:r>
    </w:p>
    <w:p w14:paraId="482735C2" w14:textId="68A0F2C8" w:rsidR="007E5307" w:rsidRDefault="00F15767" w:rsidP="00996851">
      <w:pPr>
        <w:pStyle w:val="1Pargrafo"/>
        <w:numPr>
          <w:ilvl w:val="0"/>
          <w:numId w:val="3"/>
        </w:numPr>
        <w:rPr>
          <w:w w:val="105"/>
        </w:rPr>
      </w:pPr>
      <w:r w:rsidRPr="007E5307">
        <w:rPr>
          <w:w w:val="105"/>
        </w:rPr>
        <w:t xml:space="preserve">Após tomar conhecimento de tal fato, </w:t>
      </w:r>
      <w:r w:rsidR="006F6E34" w:rsidRPr="009D519D">
        <w:rPr>
          <w:w w:val="105"/>
        </w:rPr>
        <w:t xml:space="preserve">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w:t>
      </w:r>
      <w:r w:rsidR="006F6E34" w:rsidRPr="009D519D">
        <w:rPr>
          <w:w w:val="105"/>
        </w:rPr>
        <w:lastRenderedPageBreak/>
        <w:t xml:space="preserve">que a parte autora não possui conhecimentos tecnológicos suficientes para realizar solicitações na modalidade </w:t>
      </w:r>
      <w:r w:rsidR="006F6E34" w:rsidRPr="009D519D">
        <w:rPr>
          <w:i/>
          <w:iCs/>
          <w:w w:val="105"/>
        </w:rPr>
        <w:t>on-line</w:t>
      </w:r>
      <w:r w:rsidR="006F6E34" w:rsidRPr="009D519D">
        <w:rPr>
          <w:w w:val="105"/>
        </w:rPr>
        <w:t>.</w:t>
      </w:r>
    </w:p>
    <w:p w14:paraId="1BA4B634" w14:textId="41352957" w:rsidR="00F15767" w:rsidRPr="00482088" w:rsidRDefault="00F15767" w:rsidP="00B5541D">
      <w:pPr>
        <w:pStyle w:val="1Pargrafo"/>
        <w:numPr>
          <w:ilvl w:val="0"/>
          <w:numId w:val="3"/>
        </w:numPr>
        <w:rPr>
          <w:w w:val="105"/>
        </w:rPr>
      </w:pPr>
      <w:r w:rsidRPr="00482088">
        <w:rPr>
          <w:w w:val="105"/>
        </w:rPr>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8"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9"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3"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lastRenderedPageBreak/>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77A143EA" w:rsidR="00D72A15" w:rsidRPr="0082194A" w:rsidRDefault="00D72A15">
      <w:pPr>
        <w:pStyle w:val="1Pargrafo"/>
        <w:numPr>
          <w:ilvl w:val="0"/>
          <w:numId w:val="3"/>
        </w:numPr>
        <w:rPr>
          <w:w w:val="105"/>
        </w:rPr>
      </w:pPr>
      <w:r w:rsidRPr="00337FEF">
        <w:rPr>
          <w:i/>
          <w:w w:val="105"/>
        </w:rPr>
        <w:t>Ab</w:t>
      </w:r>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EA6EF0">
        <w:rPr>
          <w:b/>
          <w:w w:val="105"/>
          <w:u w:val="single"/>
        </w:rPr>
        <w:t xml:space="preserve">R$ </w:t>
      </w:r>
      <w:bookmarkStart w:id="1" w:name="_Hlk209768675"/>
      <w:bookmarkEnd w:id="1"/>
      <w:r w:rsidR="00A97E13">
        <w:rPr>
          <w:b/>
          <w:w w:val="105"/>
          <w:u w:val="single"/>
        </w:rPr>
        <w:t>1.984,00</w:t>
      </w:r>
      <w:r w:rsidR="006F6E34"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337FEF">
      <w:pPr>
        <w:pStyle w:val="Estilo1"/>
        <w:rPr>
          <w:b/>
          <w:bCs/>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2" w:name="_Hlk174605377"/>
      <w:r w:rsidRPr="009D519D">
        <w:rPr>
          <w:rStyle w:val="Forte"/>
          <w:b w:val="0"/>
          <w:bCs w:val="0"/>
        </w:rPr>
        <w:t xml:space="preserve">Rendimentos mensais acima do teto do Regime Geral de Previdência Social </w:t>
      </w:r>
      <w:bookmarkEnd w:id="2"/>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lastRenderedPageBreak/>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455B1E22" w14:textId="77777777" w:rsidR="00337FEF" w:rsidRPr="009D519D" w:rsidRDefault="00337FEF" w:rsidP="00337FEF">
      <w:pPr>
        <w:pStyle w:val="Estilo1"/>
        <w:rPr>
          <w:rStyle w:val="Forte"/>
          <w:b w:val="0"/>
          <w:bCs w:val="0"/>
        </w:rPr>
      </w:pPr>
      <w:r w:rsidRPr="009D519D">
        <w:rPr>
          <w:rStyle w:val="Forte"/>
          <w:b w:val="0"/>
          <w:bCs w:val="0"/>
        </w:rPr>
        <w:t xml:space="preserve">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539FE3BB" w14:textId="77777777" w:rsidR="00337FEF" w:rsidRPr="009D519D" w:rsidRDefault="00337FEF" w:rsidP="00337FEF">
      <w:pPr>
        <w:pStyle w:val="Estilo1"/>
        <w:rPr>
          <w:rStyle w:val="Forte"/>
          <w:b w:val="0"/>
          <w:bCs w:val="0"/>
        </w:rPr>
      </w:pPr>
      <w:r w:rsidRPr="009D519D">
        <w:rPr>
          <w:rStyle w:val="Forte"/>
          <w:b w:val="0"/>
          <w:bCs w:val="0"/>
        </w:rPr>
        <w:t>(...)</w:t>
      </w:r>
    </w:p>
    <w:p w14:paraId="37F04D8F" w14:textId="77777777" w:rsidR="00337FEF" w:rsidRPr="009D519D" w:rsidRDefault="00337FEF" w:rsidP="00337FEF">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337FEF">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337FEF">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337FEF">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337FEF">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w:t>
      </w:r>
      <w:r w:rsidRPr="009D519D">
        <w:rPr>
          <w:rStyle w:val="Forte"/>
          <w:b w:val="0"/>
          <w:bCs w:val="0"/>
        </w:rPr>
        <w:lastRenderedPageBreak/>
        <w:t xml:space="preserve">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337FEF">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lastRenderedPageBreak/>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drawing>
          <wp:inline distT="0" distB="0" distL="0" distR="0" wp14:anchorId="6C51797F" wp14:editId="5328CBAB">
            <wp:extent cx="2722680" cy="1600200"/>
            <wp:effectExtent l="76200" t="95250" r="78105" b="95250"/>
            <wp:docPr id="1001"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4"/>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1002"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1003"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 xml:space="preserve">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w:t>
      </w:r>
      <w:r w:rsidRPr="009D519D">
        <w:lastRenderedPageBreak/>
        <w:t>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drawing>
          <wp:inline distT="0" distB="0" distL="0" distR="0" wp14:anchorId="6F3EE89C" wp14:editId="705E3250">
            <wp:extent cx="4240530" cy="2447925"/>
            <wp:effectExtent l="95250" t="95250" r="102870" b="104775"/>
            <wp:docPr id="1004"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6"/>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1005"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7"/>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lastRenderedPageBreak/>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006"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8"/>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07BE01FA" w14:textId="6FDAE001" w:rsidR="009B6A8C" w:rsidRDefault="009A43C7" w:rsidP="009B6A8C">
      <w:pPr>
        <w:pStyle w:val="1Pargrafo"/>
        <w:numPr>
          <w:ilvl w:val="0"/>
          <w:numId w:val="3"/>
        </w:numPr>
      </w:pPr>
      <w:bookmarkStart w:id="3" w:name="_Hlk198285232"/>
      <w:r>
        <w:lastRenderedPageBreak/>
        <w:t xml:space="preserve">Como se não bastasse, </w:t>
      </w:r>
      <w:r w:rsidR="009B6A8C">
        <w:t>recentes investigações da Polícia Federal revelaram a descoberta de dispositivos eletrônicos para roubo de dados instalados na própria sede do INSS em Brasília.</w:t>
      </w:r>
      <w:r w:rsidR="007E167F">
        <w:rPr>
          <w:rStyle w:val="Refdenotaderodap"/>
        </w:rPr>
        <w:footnoteReference w:id="9"/>
      </w:r>
      <w:r w:rsidR="009B6A8C">
        <w:t xml:space="preserve"> A operação encontrou "equipamentos de captura não autorizados" em computadores da autarquia, o que evidencia a existência de um esquema criminoso operando dentro da própria instituição. </w:t>
      </w:r>
    </w:p>
    <w:p w14:paraId="31FA8F3E" w14:textId="264534B3" w:rsidR="00683D89" w:rsidRDefault="009B6A8C" w:rsidP="00683D89">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bookmarkEnd w:id="3"/>
    <w:p w14:paraId="72AF25FB" w14:textId="014B63BA" w:rsidR="006B5239" w:rsidRPr="00EC6352" w:rsidRDefault="006B5239" w:rsidP="00683D89">
      <w:pPr>
        <w:pStyle w:val="2Ttulo"/>
        <w:spacing w:before="0"/>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r w:rsidRPr="004E0BB8">
        <w:rPr>
          <w:i/>
          <w:iCs/>
        </w:rPr>
        <w:t>probandi</w:t>
      </w:r>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337FEF">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1007"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&#13;&#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337FEF">
      <w:pPr>
        <w:pStyle w:val="Estilo1"/>
      </w:pPr>
      <w:r w:rsidRPr="009D519D">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w:t>
      </w:r>
      <w:r w:rsidRPr="009D519D">
        <w:rPr>
          <w:w w:val="105"/>
        </w:rPr>
        <w:lastRenderedPageBreak/>
        <w:t xml:space="preserve">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337FEF">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008"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&#13;&#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337FEF">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lastRenderedPageBreak/>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in casu</w:t>
      </w:r>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r w:rsidRPr="009D519D">
        <w:rPr>
          <w:i/>
          <w:w w:val="105"/>
        </w:rPr>
        <w:t>verbis</w:t>
      </w:r>
      <w:r w:rsidRPr="009D519D">
        <w:rPr>
          <w:w w:val="105"/>
        </w:rPr>
        <w:t>:</w:t>
      </w:r>
    </w:p>
    <w:p w14:paraId="7411419B"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1009"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337FEF">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337FEF">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conditio sine qua non</w:t>
      </w:r>
      <w:r w:rsidRPr="009D519D">
        <w:t xml:space="preserve"> para a legitimidade da incidência de </w:t>
      </w:r>
      <w:r w:rsidRPr="009D519D">
        <w:lastRenderedPageBreak/>
        <w:t>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In casu</w:t>
      </w:r>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r w:rsidRPr="009D519D">
        <w:rPr>
          <w:i/>
          <w:w w:val="105"/>
        </w:rPr>
        <w:t>verbis</w:t>
      </w:r>
      <w:r w:rsidRPr="009D519D">
        <w:rPr>
          <w:w w:val="105"/>
        </w:rPr>
        <w:t>:</w:t>
      </w:r>
    </w:p>
    <w:p w14:paraId="44FF1DCB" w14:textId="77777777" w:rsidR="00337FEF" w:rsidRPr="009D519D" w:rsidRDefault="00337FEF" w:rsidP="00337FEF">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1010"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&#13;&#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 xml:space="preserve">Excelência, como já delineado, a parte autora não solicitou a contratação de qualquer empréstimo consignado mediante crédito em conta, haja vista que não possui nenhum interesse em contrair qualquer tipo de dívida com a </w:t>
      </w:r>
      <w:r w:rsidRPr="009D519D">
        <w:lastRenderedPageBreak/>
        <w:t>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t>Neste sentido, colhe-se do julgamento do Recurso Cível n. 50266715620204047200, relator o Juiz Federal Adamastor Nicolau Turnes, na sessão virtual encerrada em 25/08/2022, cujos termos pedimos vênia para transcrever:</w:t>
      </w:r>
    </w:p>
    <w:p w14:paraId="75B250EA"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lastRenderedPageBreak/>
        <w:t>Nesse sentido, cito matérias jornalísticas veiculadas em variados meios de comunicação: </w:t>
      </w:r>
    </w:p>
    <w:p w14:paraId="1B2171AA" w14:textId="77777777" w:rsidR="00337FEF" w:rsidRPr="009D519D" w:rsidRDefault="00337FEF" w:rsidP="00337FEF">
      <w:pPr>
        <w:pStyle w:val="Estilo1"/>
        <w:rPr>
          <w:rStyle w:val="Estilo1Char"/>
          <w:rFonts w:asciiTheme="minorHAnsi" w:hAnsiTheme="minorHAnsi"/>
          <w:color w:val="000000" w:themeColor="text1"/>
        </w:rPr>
      </w:pPr>
      <w:hyperlink r:id="rId19"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337FEF">
      <w:pPr>
        <w:pStyle w:val="Estilo1"/>
        <w:rPr>
          <w:rStyle w:val="Estilo1Char"/>
          <w:rFonts w:asciiTheme="minorHAnsi" w:hAnsiTheme="minorHAnsi"/>
          <w:color w:val="000000" w:themeColor="text1"/>
        </w:rPr>
      </w:pPr>
      <w:hyperlink r:id="rId20"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337FEF">
      <w:pPr>
        <w:pStyle w:val="Estilo1"/>
        <w:rPr>
          <w:rStyle w:val="Estilo1Char"/>
          <w:rFonts w:asciiTheme="minorHAnsi" w:hAnsiTheme="minorHAnsi"/>
          <w:color w:val="000000" w:themeColor="text1"/>
        </w:rPr>
      </w:pPr>
      <w:hyperlink r:id="rId21"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337FEF">
      <w:pPr>
        <w:pStyle w:val="Estilo1"/>
        <w:rPr>
          <w:rStyle w:val="Estilo1Char"/>
          <w:rFonts w:asciiTheme="minorHAnsi" w:hAnsiTheme="minorHAnsi"/>
          <w:color w:val="000000" w:themeColor="text1"/>
        </w:rPr>
      </w:pPr>
      <w:hyperlink r:id="rId22"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337FEF">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337FEF">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1011"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&#13;&#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337FEF">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lastRenderedPageBreak/>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337FEF">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337FEF">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337FEF">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337FEF">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337FEF">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337FEF">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337FEF">
      <w:pPr>
        <w:pStyle w:val="Estilo1"/>
      </w:pPr>
      <w:r w:rsidRPr="009D519D">
        <w:t xml:space="preserve">Art. 6º. Código de Defesa do Consumidor. São direitos básicos do consumidor: [...] </w:t>
      </w:r>
    </w:p>
    <w:p w14:paraId="76FF1D99" w14:textId="77777777" w:rsidR="00337FEF" w:rsidRPr="009D519D" w:rsidRDefault="00337FEF" w:rsidP="00337FEF">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lastRenderedPageBreak/>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9D519D" w:rsidRDefault="00337FEF" w:rsidP="00337FEF">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1012"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&#13;&#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337FEF">
      <w:pPr>
        <w:pStyle w:val="Estilo1"/>
      </w:pPr>
      <w:r w:rsidRPr="009D519D">
        <w:t xml:space="preserve">[...] </w:t>
      </w:r>
    </w:p>
    <w:p w14:paraId="73C569FB" w14:textId="77777777" w:rsidR="00337FEF" w:rsidRPr="009D519D" w:rsidRDefault="00337FEF" w:rsidP="00337FEF">
      <w:pPr>
        <w:pStyle w:val="Estilo1"/>
        <w:rPr>
          <w:w w:val="105"/>
        </w:rPr>
      </w:pPr>
      <w:r w:rsidRPr="009D519D">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in re ipsa</w:t>
      </w:r>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337FEF">
      <w:pPr>
        <w:pStyle w:val="Estilo1"/>
      </w:pPr>
      <w:r w:rsidRPr="009D519D">
        <w:t>Dos danos morais</w:t>
      </w:r>
    </w:p>
    <w:p w14:paraId="03D8DE83" w14:textId="77777777" w:rsidR="00337FEF" w:rsidRPr="009D519D" w:rsidRDefault="00337FEF" w:rsidP="00337FEF">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337FEF">
      <w:pPr>
        <w:pStyle w:val="Estilo1"/>
        <w:rPr>
          <w:b/>
          <w:bCs/>
        </w:rPr>
      </w:pPr>
      <w:r w:rsidRPr="009D519D">
        <w:lastRenderedPageBreak/>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337FEF">
      <w:pPr>
        <w:pStyle w:val="Estilo1"/>
        <w:rPr>
          <w:w w:val="105"/>
        </w:rPr>
      </w:pPr>
      <w:r w:rsidRPr="009D519D">
        <w:t>DIREITO 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337FEF">
      <w:pPr>
        <w:pStyle w:val="Estilo1"/>
        <w:rPr>
          <w:b/>
          <w:bCs/>
        </w:rPr>
      </w:pPr>
      <w:r w:rsidRPr="009D519D">
        <w:t>[...]</w:t>
      </w:r>
      <w:r w:rsidRPr="009D519D">
        <w:rPr>
          <w:b/>
          <w:bCs/>
        </w:rPr>
        <w:t> o lançamento de </w:t>
      </w:r>
      <w:r w:rsidRPr="009D519D">
        <w:t>descontos indevidos em benefício previdenciário referentes a empréstimos realizados mediante 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337FEF">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337FEF">
      <w:pPr>
        <w:pStyle w:val="Estilo1"/>
      </w:pPr>
      <w:r w:rsidRPr="009D519D">
        <w:t>[...]</w:t>
      </w:r>
    </w:p>
    <w:p w14:paraId="4AACF156" w14:textId="77777777" w:rsidR="00337FEF" w:rsidRPr="009D519D" w:rsidRDefault="00337FEF" w:rsidP="00337FEF">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337FEF">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lastRenderedPageBreak/>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w:t>
      </w:r>
      <w:r w:rsidRPr="009D519D">
        <w:rPr>
          <w:w w:val="105"/>
        </w:rPr>
        <w:lastRenderedPageBreak/>
        <w:t xml:space="preserve">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337FEF">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337FEF">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337FEF">
      <w:pPr>
        <w:pStyle w:val="Estilo1"/>
      </w:pPr>
    </w:p>
    <w:p w14:paraId="73C9ED4B" w14:textId="77777777" w:rsidR="00337FEF" w:rsidRPr="009D519D" w:rsidRDefault="00337FEF" w:rsidP="00337FEF">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337FEF">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337FEF">
      <w:pPr>
        <w:pStyle w:val="Estilo1"/>
      </w:pPr>
      <w:r w:rsidRPr="009D519D">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lastRenderedPageBreak/>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Em 11.8.2016 o Juiz de Direito Rafael Almeida Cró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(Processo n. 0000265-21.2016.8.04.5800, Juiz de Direito Rafael Almeida Cró Brito – 1ª Vara de Maués/AM, j. 11/8/2016, g.n.).</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Segundo o doutrinador Marcos Dessaune a atitude do fornecedor ao se esquivar de sua responsabilidade pelo problema, causando diretamente o desvio produtivo do consumidor, é que gera a relação de causalidade existente entre a prática abusiva e o dano gerado pela perda do tempo útil. Segundo Dessaune:</w:t>
      </w:r>
    </w:p>
    <w:p w14:paraId="05D01E51" w14:textId="5CC40F93" w:rsidR="00337FEF" w:rsidRPr="000274B3" w:rsidRDefault="00337FEF" w:rsidP="00337FEF">
      <w:pPr>
        <w:pStyle w:val="Estilo1"/>
        <w:rPr>
          <w:rFonts w:cstheme="majorHAnsi"/>
        </w:rPr>
      </w:pPr>
      <w:r w:rsidRPr="000274B3">
        <w:rPr>
          <w:rFonts w:cstheme="majorHAnsi"/>
        </w:rPr>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337FEF">
      <w:pPr>
        <w:pStyle w:val="Estilo1"/>
        <w:rPr>
          <w:rFonts w:cstheme="majorHAnsi"/>
        </w:rPr>
      </w:pPr>
      <w:r w:rsidRPr="000274B3">
        <w:rPr>
          <w:rFonts w:cstheme="majorHAnsi"/>
        </w:rPr>
        <w:t>APELAÇÃO CÍVEL. AÇÃO DE REPETIÇÃO DE INDÉBITO COM INDENIZAÇÃO POR DANOS MORAIS. OPERADORA DE TELEFONIA. 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337FEF">
      <w:pPr>
        <w:pStyle w:val="Estilo1"/>
        <w:rPr>
          <w:rFonts w:cstheme="majorHAnsi"/>
        </w:rPr>
      </w:pPr>
      <w:r w:rsidRPr="000274B3">
        <w:rPr>
          <w:rFonts w:cstheme="majorHAnsi"/>
        </w:rPr>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337FEF">
      <w:pPr>
        <w:pStyle w:val="Estilo1"/>
        <w:rPr>
          <w:rFonts w:cstheme="majorHAnsi"/>
        </w:rPr>
      </w:pPr>
      <w:r w:rsidRPr="000274B3">
        <w:rPr>
          <w:rFonts w:cstheme="majorHAnsi"/>
        </w:rPr>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337FEF">
      <w:pPr>
        <w:pStyle w:val="Estilo1"/>
        <w:rPr>
          <w:rFonts w:cstheme="majorHAnsi"/>
        </w:rPr>
      </w:pPr>
      <w:r w:rsidRPr="000274B3">
        <w:rPr>
          <w:rFonts w:cstheme="majorHAnsi"/>
        </w:rPr>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337FEF">
      <w:pPr>
        <w:pStyle w:val="Estilo1"/>
        <w:rPr>
          <w:rFonts w:cstheme="majorHAnsi"/>
        </w:rPr>
      </w:pPr>
      <w:r w:rsidRPr="000274B3">
        <w:rPr>
          <w:rFonts w:cstheme="majorHAnsi"/>
        </w:rPr>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337FEF">
      <w:pPr>
        <w:pStyle w:val="Estilo1"/>
        <w:rPr>
          <w:rFonts w:cstheme="majorHAnsi"/>
        </w:rPr>
      </w:pPr>
      <w:r w:rsidRPr="000274B3">
        <w:rPr>
          <w:rFonts w:cstheme="majorHAnsi"/>
        </w:rPr>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337FEF">
      <w:pPr>
        <w:pStyle w:val="Estilo1"/>
        <w:rPr>
          <w:rFonts w:cstheme="majorHAnsi"/>
        </w:rPr>
      </w:pPr>
      <w:r w:rsidRPr="000274B3">
        <w:rPr>
          <w:rFonts w:cstheme="majorHAnsi"/>
        </w:rPr>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337FEF">
      <w:pPr>
        <w:pStyle w:val="Estilo1"/>
        <w:rPr>
          <w:rFonts w:cstheme="majorHAnsi"/>
        </w:rPr>
      </w:pPr>
      <w:r w:rsidRPr="000274B3">
        <w:rPr>
          <w:rFonts w:cstheme="majorHAnsi"/>
        </w:rPr>
        <w:t xml:space="preserve">- </w:t>
      </w:r>
      <w:r w:rsidRPr="000274B3">
        <w:rPr>
          <w:rFonts w:cstheme="majorHAnsi"/>
          <w:b/>
          <w:bCs/>
        </w:rPr>
        <w:t xml:space="preserve">Por força das condutas identificadas nos autos, envolvendo "demanda de massa" e aparente crime contra as relações de </w:t>
      </w:r>
      <w:r w:rsidRPr="000274B3">
        <w:rPr>
          <w:rFonts w:cstheme="majorHAnsi"/>
          <w:b/>
          <w:bCs/>
        </w:rPr>
        <w:lastRenderedPageBreak/>
        <w:t>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337FEF">
      <w:pPr>
        <w:pStyle w:val="Estilo1"/>
        <w:rPr>
          <w:rFonts w:cstheme="majorHAnsi"/>
        </w:rPr>
      </w:pPr>
      <w:r w:rsidRPr="000274B3">
        <w:rPr>
          <w:rFonts w:cstheme="majorHAnsi"/>
        </w:rPr>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2D9121AB" w14:textId="58241E1D" w:rsidR="00E82A15" w:rsidRPr="008431EE" w:rsidRDefault="00337FEF" w:rsidP="00E82A15">
      <w:pPr>
        <w:pStyle w:val="1Pargrafo"/>
        <w:numPr>
          <w:ilvl w:val="0"/>
          <w:numId w:val="3"/>
        </w:numPr>
        <w:rPr>
          <w:rFonts w:eastAsia="Times New Roman"/>
          <w:lang w:eastAsia="pt-BR"/>
        </w:rPr>
      </w:pPr>
      <w:r w:rsidRPr="009D519D">
        <w:rPr>
          <w:w w:val="105"/>
        </w:rPr>
        <w:t>Assim, em homenagem ao princípio da celeridade e economia processual e, em atendimento ao disposto no art. 319, VII do CPC, a parte autora informa expressamente não ter interesse na realização de conciliação ou mediação.</w:t>
      </w:r>
    </w:p>
    <w:p w14:paraId="712ECEC4" w14:textId="77777777" w:rsidR="00E82A15" w:rsidRPr="00EC6352" w:rsidRDefault="00E82A15" w:rsidP="00E82A15">
      <w:pPr>
        <w:pStyle w:val="2Ttulo"/>
      </w:pPr>
      <w:r w:rsidRPr="00EC6352">
        <w:lastRenderedPageBreak/>
        <w:t>DOS PEDIDOS</w:t>
      </w:r>
    </w:p>
    <w:p w14:paraId="2BBF3A34" w14:textId="77777777" w:rsidR="00E82A15" w:rsidRPr="00E82A15" w:rsidRDefault="00E82A15" w:rsidP="00E82A15">
      <w:pPr>
        <w:pStyle w:val="3Subttulo"/>
      </w:pPr>
      <w:r w:rsidRPr="00E82A15">
        <w:t>Ante o exposto, requer:</w:t>
      </w:r>
    </w:p>
    <w:p w14:paraId="01B08065" w14:textId="77777777" w:rsidR="00EA6EF0" w:rsidRDefault="00EA6EF0" w:rsidP="004E0BB8">
      <w:pPr>
        <w:pStyle w:val="5Listaalfabtica"/>
        <w:ind w:left="1080" w:hanging="720"/>
        <w:rPr>
          <w:rFonts w:asciiTheme="minorHAnsi" w:hAnsiTheme="minorHAnsi"/>
          <w:b/>
          <w:bCs/>
        </w:rPr>
      </w:pPr>
      <w:r>
        <w:rPr>
          <w:rFonts w:asciiTheme="minorHAnsi" w:hAnsiTheme="minorHAnsi"/>
          <w:b/>
          <w:bCs/>
        </w:rPr>
        <w:t>A prioridade na tramitação, tendo em vista que a parte autora é pessoa idosa, nos termos do art. 1.048, inciso I, do Código de Processo Civil;</w:t>
      </w:r>
    </w:p>
    <w:p w14:paraId="190D6F3A" w14:textId="278631FC"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 xml:space="preserve">O recebimento da presente </w:t>
      </w:r>
      <w:r w:rsidRPr="009D519D">
        <w:rPr>
          <w:rFonts w:asciiTheme="minorHAnsi" w:hAnsiTheme="minorHAnsi"/>
          <w:b/>
        </w:rPr>
        <w:t>AÇÃO DECLARATÓRIA DE INEXISTÊNCIA DE RELAÇÃO JURÍDICA C/C REPETIÇÃO DO INDÉBITO, DANOS MORAIS</w:t>
      </w:r>
      <w:r w:rsidRPr="009D519D">
        <w:rPr>
          <w:rFonts w:asciiTheme="minorHAnsi" w:hAnsiTheme="minorHAnsi"/>
        </w:rPr>
        <w:t xml:space="preserve">, com todos os documentos que a instruem e no MÉRITO sejam os pedidos julgados </w:t>
      </w:r>
      <w:r w:rsidRPr="009D519D">
        <w:rPr>
          <w:rFonts w:asciiTheme="minorHAnsi" w:hAnsiTheme="minorHAnsi"/>
          <w:b/>
          <w:bCs/>
        </w:rPr>
        <w:t>TOTALMENTE PROCEDENTE</w:t>
      </w:r>
      <w:r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lastRenderedPageBreak/>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8E19BE6"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r w:rsidR="001C1308">
        <w:rPr>
          <w:rFonts w:asciiTheme="minorHAnsi" w:hAnsiTheme="minorHAnsi"/>
        </w:rPr>
        <w:t xml:space="preserve"> declarar a inexistência dos seguintes empréstimos consignados</w:t>
      </w:r>
      <w:r w:rsidRPr="009D519D">
        <w:rPr>
          <w:rFonts w:asciiTheme="minorHAnsi" w:hAnsiTheme="minorHAnsi"/>
        </w:rPr>
        <w:t>:</w:t>
      </w:r>
    </w:p>
    <w:p w14:paraId="6E739533" w14:textId="3CD7F7F0" w:rsidR="004E0BB8" w:rsidRPr="001C1308" w:rsidRDefault="001C1308" w:rsidP="004E0BB8">
      <w:pPr>
        <w:pStyle w:val="5Listaalfabtica"/>
        <w:numPr>
          <w:ilvl w:val="1"/>
          <w:numId w:val="2"/>
        </w:numPr>
        <w:rPr>
          <w:rFonts w:asciiTheme="minorHAnsi" w:hAnsiTheme="minorHAnsi"/>
          <w:b/>
        </w:rPr>
      </w:pPr>
      <w:r>
        <w:rPr>
          <w:rFonts w:asciiTheme="minorHAnsi" w:hAnsiTheme="minorHAnsi"/>
        </w:rPr>
        <w:t>N</w:t>
      </w:r>
      <w:r w:rsidR="00EA6EF0">
        <w:rPr>
          <w:rFonts w:asciiTheme="minorHAnsi" w:hAnsiTheme="minorHAnsi"/>
        </w:rPr>
        <w:t xml:space="preserve">o valor de </w:t>
      </w:r>
      <w:r w:rsidR="006F6E34" w:rsidRPr="006F6E34">
        <w:rPr>
          <w:rFonts w:asciiTheme="minorHAnsi" w:hAnsiTheme="minorHAnsi"/>
        </w:rPr>
        <w:t xml:space="preserve">R$ </w:t>
      </w:r>
      <w:r w:rsidR="004262F1">
        <w:rPr>
          <w:rFonts w:asciiTheme="minorHAnsi" w:hAnsiTheme="minorHAnsi"/>
        </w:rPr>
        <w:t>1.008,29</w:t>
      </w:r>
      <w:r w:rsidR="006F6E34" w:rsidRPr="006F6E34">
        <w:rPr>
          <w:rFonts w:asciiTheme="minorHAnsi" w:hAnsiTheme="minorHAnsi"/>
        </w:rPr>
        <w:t xml:space="preserve">, contrato nº </w:t>
      </w:r>
      <w:r w:rsidR="004262F1">
        <w:rPr>
          <w:rFonts w:asciiTheme="minorHAnsi" w:hAnsiTheme="minorHAnsi"/>
        </w:rPr>
        <w:t>1512287291</w:t>
      </w:r>
      <w:r w:rsidR="006F6E34" w:rsidRPr="006F6E34">
        <w:rPr>
          <w:rFonts w:asciiTheme="minorHAnsi" w:hAnsiTheme="minorHAnsi"/>
        </w:rPr>
        <w:t xml:space="preserve"> – com desconto de R$ </w:t>
      </w:r>
      <w:r w:rsidR="004262F1">
        <w:rPr>
          <w:rFonts w:asciiTheme="minorHAnsi" w:hAnsiTheme="minorHAnsi"/>
        </w:rPr>
        <w:t>32,20</w:t>
      </w:r>
      <w:r w:rsidR="006F6E34" w:rsidRPr="006F6E34">
        <w:rPr>
          <w:rFonts w:asciiTheme="minorHAnsi" w:hAnsiTheme="minorHAnsi"/>
        </w:rPr>
        <w:t xml:space="preserve"> mensais, com inclusão em </w:t>
      </w:r>
      <w:r w:rsidR="004262F1">
        <w:rPr>
          <w:rFonts w:asciiTheme="minorHAnsi" w:hAnsiTheme="minorHAnsi"/>
        </w:rPr>
        <w:t>22/01/2024</w:t>
      </w:r>
      <w:r w:rsidR="006F6E34" w:rsidRPr="006F6E34">
        <w:rPr>
          <w:rFonts w:asciiTheme="minorHAnsi" w:hAnsiTheme="minorHAnsi"/>
        </w:rPr>
        <w:t>, início do desconto em</w:t>
      </w:r>
      <w:r w:rsidR="004262F1">
        <w:rPr>
          <w:rFonts w:asciiTheme="minorHAnsi" w:hAnsiTheme="minorHAnsi"/>
        </w:rPr>
        <w:t xml:space="preserve"> 02/2024</w:t>
      </w:r>
      <w:r w:rsidR="006F6E34" w:rsidRPr="006F6E34">
        <w:rPr>
          <w:rFonts w:asciiTheme="minorHAnsi" w:hAnsiTheme="minorHAnsi"/>
        </w:rPr>
        <w:t>, do benefício previdenciário nº 165.856.738-0;</w:t>
      </w:r>
    </w:p>
    <w:p w14:paraId="161390DE" w14:textId="2EE91138" w:rsidR="001C1308" w:rsidRPr="004262F1" w:rsidRDefault="001C1308" w:rsidP="004E0BB8">
      <w:pPr>
        <w:pStyle w:val="5Listaalfabtica"/>
        <w:numPr>
          <w:ilvl w:val="1"/>
          <w:numId w:val="2"/>
        </w:numPr>
        <w:rPr>
          <w:rFonts w:asciiTheme="minorHAnsi" w:hAnsiTheme="minorHAnsi"/>
          <w:b/>
        </w:rPr>
      </w:pPr>
      <w:r>
        <w:rPr>
          <w:rFonts w:asciiTheme="minorHAnsi" w:hAnsiTheme="minorHAnsi"/>
          <w:bCs/>
        </w:rPr>
        <w:t xml:space="preserve">No valor de </w:t>
      </w:r>
      <w:r w:rsidRPr="001C1308">
        <w:rPr>
          <w:rFonts w:asciiTheme="minorHAnsi" w:hAnsiTheme="minorHAnsi"/>
          <w:bCs/>
        </w:rPr>
        <w:t>R$</w:t>
      </w:r>
      <w:r w:rsidR="004262F1">
        <w:rPr>
          <w:rFonts w:asciiTheme="minorHAnsi" w:hAnsiTheme="minorHAnsi"/>
          <w:bCs/>
        </w:rPr>
        <w:t xml:space="preserve"> 2.833,21,</w:t>
      </w:r>
      <w:r w:rsidRPr="001C1308">
        <w:rPr>
          <w:rFonts w:asciiTheme="minorHAnsi" w:hAnsiTheme="minorHAnsi"/>
          <w:bCs/>
        </w:rPr>
        <w:t xml:space="preserve"> </w:t>
      </w:r>
      <w:r>
        <w:rPr>
          <w:rFonts w:asciiTheme="minorHAnsi" w:hAnsiTheme="minorHAnsi"/>
          <w:bCs/>
        </w:rPr>
        <w:t>contrato nº</w:t>
      </w:r>
      <w:r w:rsidR="004262F1">
        <w:rPr>
          <w:rFonts w:asciiTheme="minorHAnsi" w:hAnsiTheme="minorHAnsi"/>
          <w:bCs/>
        </w:rPr>
        <w:t xml:space="preserve"> 1240335985-</w:t>
      </w:r>
      <w:r w:rsidR="004262F1" w:rsidRPr="004262F1">
        <w:rPr>
          <w:rFonts w:asciiTheme="minorHAnsi" w:hAnsiTheme="minorHAnsi"/>
        </w:rPr>
        <w:t xml:space="preserve"> </w:t>
      </w:r>
      <w:r w:rsidR="004262F1">
        <w:rPr>
          <w:rFonts w:asciiTheme="minorHAnsi" w:hAnsiTheme="minorHAnsi"/>
        </w:rPr>
        <w:t>c</w:t>
      </w:r>
      <w:r w:rsidR="004262F1" w:rsidRPr="006F6E34">
        <w:rPr>
          <w:rFonts w:asciiTheme="minorHAnsi" w:hAnsiTheme="minorHAnsi"/>
        </w:rPr>
        <w:t>om desconto de R$</w:t>
      </w:r>
      <w:r>
        <w:rPr>
          <w:rFonts w:asciiTheme="minorHAnsi" w:hAnsiTheme="minorHAnsi"/>
          <w:bCs/>
        </w:rPr>
        <w:t xml:space="preserve"> </w:t>
      </w:r>
      <w:r w:rsidR="004262F1">
        <w:rPr>
          <w:rFonts w:asciiTheme="minorHAnsi" w:hAnsiTheme="minorHAnsi"/>
          <w:bCs/>
        </w:rPr>
        <w:t xml:space="preserve">87,60, </w:t>
      </w:r>
      <w:r>
        <w:rPr>
          <w:rFonts w:asciiTheme="minorHAnsi" w:hAnsiTheme="minorHAnsi"/>
          <w:bCs/>
        </w:rPr>
        <w:t>com inclusão em</w:t>
      </w:r>
      <w:r w:rsidR="004262F1">
        <w:rPr>
          <w:rFonts w:asciiTheme="minorHAnsi" w:hAnsiTheme="minorHAnsi"/>
          <w:bCs/>
        </w:rPr>
        <w:t xml:space="preserve"> 30/11/2022</w:t>
      </w:r>
      <w:r>
        <w:rPr>
          <w:rFonts w:asciiTheme="minorHAnsi" w:hAnsiTheme="minorHAnsi"/>
          <w:bCs/>
        </w:rPr>
        <w:t xml:space="preserve">, </w:t>
      </w:r>
      <w:r>
        <w:rPr>
          <w:rFonts w:asciiTheme="minorHAnsi" w:hAnsiTheme="minorHAnsi"/>
        </w:rPr>
        <w:t>início de desconto em</w:t>
      </w:r>
      <w:r w:rsidR="004262F1">
        <w:rPr>
          <w:rFonts w:asciiTheme="minorHAnsi" w:hAnsiTheme="minorHAnsi"/>
        </w:rPr>
        <w:t xml:space="preserve"> 12/2022</w:t>
      </w:r>
      <w:r>
        <w:rPr>
          <w:rFonts w:asciiTheme="minorHAnsi" w:hAnsiTheme="minorHAnsi"/>
        </w:rPr>
        <w:t>, no benefício previdenciário</w:t>
      </w:r>
      <w:r w:rsidR="004262F1">
        <w:rPr>
          <w:rFonts w:asciiTheme="minorHAnsi" w:hAnsiTheme="minorHAnsi"/>
        </w:rPr>
        <w:t xml:space="preserve"> 165.856.738-0</w:t>
      </w:r>
      <w:r>
        <w:rPr>
          <w:rFonts w:asciiTheme="minorHAnsi" w:hAnsiTheme="minorHAnsi"/>
        </w:rPr>
        <w:t>;</w:t>
      </w:r>
    </w:p>
    <w:p w14:paraId="36887456" w14:textId="1BE860D8" w:rsidR="004262F1" w:rsidRPr="004262F1" w:rsidRDefault="004262F1" w:rsidP="004262F1">
      <w:pPr>
        <w:pStyle w:val="5Listaalfabtica"/>
        <w:numPr>
          <w:ilvl w:val="1"/>
          <w:numId w:val="2"/>
        </w:numPr>
        <w:rPr>
          <w:rFonts w:asciiTheme="minorHAnsi" w:hAnsiTheme="minorHAnsi"/>
          <w:b/>
        </w:rPr>
      </w:pPr>
      <w:r>
        <w:rPr>
          <w:rFonts w:asciiTheme="minorHAnsi" w:hAnsiTheme="minorHAnsi"/>
          <w:bCs/>
        </w:rPr>
        <w:t xml:space="preserve">No </w:t>
      </w:r>
      <w:bookmarkStart w:id="4" w:name="_Hlk212022007"/>
      <w:r>
        <w:rPr>
          <w:rFonts w:asciiTheme="minorHAnsi" w:hAnsiTheme="minorHAnsi"/>
          <w:bCs/>
        </w:rPr>
        <w:t xml:space="preserve">valor de </w:t>
      </w:r>
      <w:r w:rsidRPr="001C1308">
        <w:rPr>
          <w:rFonts w:asciiTheme="minorHAnsi" w:hAnsiTheme="minorHAnsi"/>
          <w:bCs/>
        </w:rPr>
        <w:t xml:space="preserve">R$ </w:t>
      </w:r>
      <w:r>
        <w:rPr>
          <w:rFonts w:asciiTheme="minorHAnsi" w:hAnsiTheme="minorHAnsi"/>
          <w:bCs/>
        </w:rPr>
        <w:t>1.959,96, contrato nº 1240335033-</w:t>
      </w:r>
      <w:r w:rsidRPr="004262F1">
        <w:rPr>
          <w:rFonts w:asciiTheme="minorHAnsi" w:hAnsiTheme="minorHAnsi"/>
        </w:rPr>
        <w:t xml:space="preserve"> </w:t>
      </w:r>
      <w:r>
        <w:rPr>
          <w:rFonts w:asciiTheme="minorHAnsi" w:hAnsiTheme="minorHAnsi"/>
        </w:rPr>
        <w:t>c</w:t>
      </w:r>
      <w:r w:rsidRPr="006F6E34">
        <w:rPr>
          <w:rFonts w:asciiTheme="minorHAnsi" w:hAnsiTheme="minorHAnsi"/>
        </w:rPr>
        <w:t>om desconto de R$</w:t>
      </w:r>
      <w:r>
        <w:rPr>
          <w:rFonts w:asciiTheme="minorHAnsi" w:hAnsiTheme="minorHAnsi"/>
          <w:bCs/>
        </w:rPr>
        <w:t xml:space="preserve"> 60,60, com inclusão em 30/11/2022, </w:t>
      </w:r>
      <w:r>
        <w:rPr>
          <w:rFonts w:asciiTheme="minorHAnsi" w:hAnsiTheme="minorHAnsi"/>
        </w:rPr>
        <w:t>início de desconto em 12/2022, no benefício previdenciário 129.572.647-2;</w:t>
      </w:r>
      <w:bookmarkEnd w:id="4"/>
    </w:p>
    <w:p w14:paraId="632FC295" w14:textId="354AD4B1"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 xml:space="preserve">Condenar o banco réu e, subsidiariamente, o INSS, ao pagamento de Indenização por danos morais, </w:t>
      </w:r>
      <w:r w:rsidRPr="00284281">
        <w:rPr>
          <w:rFonts w:asciiTheme="minorHAnsi" w:hAnsiTheme="minorHAnsi"/>
          <w:b/>
          <w:bCs/>
          <w:highlight w:val="yellow"/>
          <w:u w:val="single"/>
        </w:rPr>
        <w:t>no valor de R$</w:t>
      </w:r>
      <w:r w:rsidR="00087F8C" w:rsidRPr="00284281">
        <w:rPr>
          <w:rFonts w:asciiTheme="minorHAnsi" w:hAnsiTheme="minorHAnsi"/>
          <w:b/>
          <w:bCs/>
          <w:highlight w:val="yellow"/>
          <w:u w:val="single"/>
        </w:rPr>
        <w:t xml:space="preserve"> </w:t>
      </w:r>
      <w:r w:rsidR="003D21FF">
        <w:rPr>
          <w:rFonts w:asciiTheme="minorHAnsi" w:hAnsiTheme="minorHAnsi"/>
          <w:b/>
          <w:bCs/>
          <w:highlight w:val="yellow"/>
          <w:u w:val="single"/>
        </w:rPr>
        <w:t>{{valor_dano_moral}}</w:t>
      </w:r>
      <w:r w:rsidRPr="00284281">
        <w:rPr>
          <w:rFonts w:asciiTheme="minorHAnsi" w:hAnsiTheme="minorHAnsi"/>
          <w:b/>
          <w:bCs/>
          <w:highlight w:val="yellow"/>
          <w:u w:val="single"/>
        </w:rPr>
        <w:t xml:space="preserve"> (</w:t>
      </w:r>
      <w:r w:rsidR="003D21FF">
        <w:rPr>
          <w:rFonts w:asciiTheme="minorHAnsi" w:hAnsiTheme="minorHAnsi"/>
          <w:b/>
          <w:bCs/>
          <w:highlight w:val="yellow"/>
          <w:u w:val="single"/>
        </w:rPr>
        <w:t>{{valor_dano_moral_extenso}}</w:t>
      </w:r>
      <w:r w:rsidRPr="00284281">
        <w:rPr>
          <w:rFonts w:asciiTheme="minorHAnsi" w:hAnsiTheme="minorHAnsi"/>
          <w:b/>
          <w:bCs/>
          <w:highlight w:val="yellow"/>
          <w:u w:val="single"/>
        </w:rPr>
        <w:t>)</w:t>
      </w:r>
      <w:r w:rsidR="00284281" w:rsidRPr="00284281">
        <w:rPr>
          <w:rFonts w:asciiTheme="minorHAnsi" w:hAnsiTheme="minorHAnsi"/>
          <w:b/>
          <w:bCs/>
          <w:highlight w:val="yellow"/>
          <w:u w:val="single"/>
        </w:rPr>
        <w:t xml:space="preserve"> para</w:t>
      </w:r>
      <w:r w:rsidR="00087F8C" w:rsidRPr="00284281">
        <w:rPr>
          <w:rFonts w:asciiTheme="minorHAnsi" w:hAnsiTheme="minorHAnsi"/>
          <w:b/>
          <w:bCs/>
          <w:highlight w:val="yellow"/>
          <w:u w:val="single"/>
        </w:rPr>
        <w:t xml:space="preserve"> cada contrato</w:t>
      </w:r>
      <w:r w:rsidR="00284281" w:rsidRPr="00284281">
        <w:rPr>
          <w:rFonts w:asciiTheme="minorHAnsi" w:hAnsiTheme="minorHAnsi"/>
          <w:b/>
          <w:bCs/>
          <w:highlight w:val="yellow"/>
          <w:u w:val="single"/>
        </w:rPr>
        <w:t xml:space="preserve">, totalizando o valor de R$ </w:t>
      </w:r>
      <w:r w:rsidR="003D21FF">
        <w:rPr>
          <w:rFonts w:asciiTheme="minorHAnsi" w:hAnsiTheme="minorHAnsi"/>
          <w:b/>
          <w:bCs/>
          <w:highlight w:val="yellow"/>
          <w:u w:val="single"/>
        </w:rPr>
        <w:t>{{valor_indenizacao_total}}</w:t>
      </w:r>
      <w:r w:rsidR="003D21FF">
        <w:rPr>
          <w:rFonts w:asciiTheme="minorHAnsi" w:hAnsiTheme="minorHAnsi"/>
          <w:b/>
          <w:bCs/>
          <w:u w:val="single"/>
        </w:rPr>
        <w:t xml:space="preserve"> </w:t>
      </w:r>
      <w:r w:rsidR="00284281" w:rsidRPr="006F6E34">
        <w:rPr>
          <w:rFonts w:asciiTheme="minorHAnsi" w:hAnsiTheme="minorHAnsi"/>
          <w:b/>
          <w:bCs/>
          <w:highlight w:val="yellow"/>
          <w:u w:val="single"/>
        </w:rPr>
        <w:t>(</w:t>
      </w:r>
      <w:r w:rsidR="003D21FF">
        <w:rPr>
          <w:rFonts w:asciiTheme="minorHAnsi" w:hAnsiTheme="minorHAnsi"/>
          <w:b/>
          <w:bCs/>
          <w:highlight w:val="yellow"/>
          <w:u w:val="single"/>
        </w:rPr>
        <w:t>{{valor_indenizacao_total</w:t>
      </w:r>
      <w:r w:rsidR="003D21FF">
        <w:rPr>
          <w:rFonts w:asciiTheme="minorHAnsi" w:hAnsiTheme="minorHAnsi"/>
          <w:b/>
          <w:bCs/>
          <w:highlight w:val="yellow"/>
          <w:u w:val="single"/>
        </w:rPr>
        <w:t>_extenso</w:t>
      </w:r>
      <w:r w:rsidR="003D21FF">
        <w:rPr>
          <w:rFonts w:asciiTheme="minorHAnsi" w:hAnsiTheme="minorHAnsi"/>
          <w:b/>
          <w:bCs/>
          <w:highlight w:val="yellow"/>
          <w:u w:val="single"/>
        </w:rPr>
        <w:t>}}</w:t>
      </w:r>
      <w:r w:rsidR="00284281">
        <w:rPr>
          <w:rFonts w:asciiTheme="minorHAnsi" w:hAnsiTheme="minorHAnsi"/>
          <w:b/>
          <w:bCs/>
          <w:u w:val="single"/>
        </w:rPr>
        <w:t>)</w:t>
      </w:r>
      <w:r w:rsidR="00284281">
        <w:rPr>
          <w:rFonts w:asciiTheme="minorHAnsi" w:hAnsiTheme="minorHAnsi"/>
        </w:rPr>
        <w:t xml:space="preserve">, </w:t>
      </w:r>
      <w:r w:rsidRPr="009D519D">
        <w:rPr>
          <w:rFonts w:asciiTheme="minorHAnsi" w:hAnsiTheme="minorHAnsi"/>
        </w:rPr>
        <w:t>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parte autora, pessoa hipervulnerável,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A indenização pleiteada possui, ainda, inegável caráter pedagógico, voltado à inibição de práticas abusivas reiteradamente perpetradas pelas </w:t>
      </w:r>
      <w:r w:rsidRPr="009D519D">
        <w:rPr>
          <w:rFonts w:asciiTheme="minorHAnsi" w:hAnsiTheme="minorHAnsi"/>
          <w:sz w:val="20"/>
          <w:szCs w:val="20"/>
          <w:lang w:eastAsia="pt-BR"/>
        </w:rPr>
        <w:lastRenderedPageBreak/>
        <w:t>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O requerido, além de realizar contratação de empréstimo sem a anuência da parte autora, promoveu descontos programados em 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5"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w:t>
      </w:r>
      <w:r w:rsidRPr="00563942">
        <w:rPr>
          <w:rFonts w:asciiTheme="minorHAnsi" w:hAnsiTheme="minorHAnsi"/>
          <w:lang w:val="pt-PT"/>
        </w:rPr>
        <w:lastRenderedPageBreak/>
        <w:t>Banco Central do Brasil - BACEN, acerca da existência desta Ação, para que sejam tomadas as providências que entenderem necessárias</w:t>
      </w:r>
      <w:r>
        <w:rPr>
          <w:rFonts w:asciiTheme="minorHAnsi" w:hAnsiTheme="minorHAnsi"/>
          <w:lang w:val="pt-PT"/>
        </w:rPr>
        <w:t>.</w:t>
      </w:r>
    </w:p>
    <w:bookmarkEnd w:id="5"/>
    <w:p w14:paraId="34FBCFA4" w14:textId="6E5F6177" w:rsidR="006F6E34" w:rsidRPr="0082194A" w:rsidRDefault="003D21FF" w:rsidP="006F6E34">
      <w:pPr>
        <w:pStyle w:val="1Pargrafo"/>
      </w:pPr>
      <w:r w:rsidRPr="003D21FF">
        <w:t>Dá-se a causa o valor de R$ {{valor_causa}} ({{valor_causa_extenso}}).</w:t>
      </w:r>
    </w:p>
    <w:p w14:paraId="7777D578" w14:textId="024813EC" w:rsidR="005A4D18" w:rsidRDefault="003D21FF" w:rsidP="00683D89">
      <w:pPr>
        <w:pStyle w:val="1Pargrafo"/>
        <w:ind w:firstLine="0"/>
        <w:jc w:val="center"/>
        <w:rPr>
          <w14:numForm w14:val="lining"/>
        </w:rPr>
      </w:pPr>
      <w:r w:rsidRPr="003D21FF">
        <w:rPr>
          <w14:numForm w14:val="lining"/>
        </w:rPr>
        <w:t>{{cidade_de_residencia}}/{{uf}}</w:t>
      </w:r>
      <w:r w:rsidR="00E53752" w:rsidRPr="0082194A">
        <w:rPr>
          <w14:numForm w14:val="lining"/>
        </w:rPr>
        <w:t xml:space="preserve">, </w:t>
      </w:r>
      <w:bookmarkStart w:id="6" w:name="section"/>
      <w:bookmarkEnd w:id="6"/>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Pr>
          <w:noProof/>
          <w14:numForm w14:val="lining"/>
        </w:rPr>
        <w:t>6 de janeiro de 2026</w:t>
      </w:r>
      <w:r w:rsidR="0057091B">
        <w:rPr>
          <w14:numForm w14:val="lining"/>
        </w:rPr>
        <w:fldChar w:fldCharType="end"/>
      </w:r>
      <w:r w:rsidR="005A4D18" w:rsidRPr="0082194A">
        <w:rPr>
          <w14:numForm w14:val="lining"/>
        </w:rPr>
        <w:t>.</w:t>
      </w:r>
    </w:p>
    <w:p w14:paraId="310072DC" w14:textId="77777777" w:rsidR="00D634A2" w:rsidRPr="0082194A" w:rsidRDefault="00D634A2" w:rsidP="00C95E9E">
      <w:pPr>
        <w:pStyle w:val="1Pargrafo"/>
        <w:spacing w:before="0"/>
        <w:ind w:firstLine="0"/>
        <w:jc w:val="center"/>
        <w:rPr>
          <w14:numForm w14:val="lining"/>
        </w:rPr>
      </w:pPr>
    </w:p>
    <w:p w14:paraId="3CCF8969" w14:textId="77777777" w:rsidR="005A4D18" w:rsidRPr="0082194A" w:rsidRDefault="005A4D18" w:rsidP="00C95E9E">
      <w:pPr>
        <w:pStyle w:val="1Pargrafo"/>
        <w:spacing w:before="0"/>
        <w:ind w:firstLine="0"/>
        <w:jc w:val="center"/>
        <w:rPr>
          <w14:numForm w14:val="lining"/>
        </w:rPr>
      </w:pPr>
    </w:p>
    <w:p w14:paraId="33E0B0C8" w14:textId="74FB450C" w:rsidR="005A4D18" w:rsidRPr="0082194A" w:rsidRDefault="005A4D18" w:rsidP="00C95E9E">
      <w:pPr>
        <w:pStyle w:val="1Pargrafo"/>
        <w:spacing w:before="0"/>
        <w:ind w:firstLine="0"/>
        <w:jc w:val="center"/>
        <w:rPr>
          <w14:numForm w14:val="lining"/>
        </w:rPr>
        <w:sectPr w:rsidR="005A4D18" w:rsidRPr="0082194A" w:rsidSect="00F15D1B">
          <w:headerReference w:type="even" r:id="rId23"/>
          <w:headerReference w:type="default" r:id="rId24"/>
          <w:footerReference w:type="default" r:id="rId25"/>
          <w:headerReference w:type="first" r:id="rId26"/>
          <w:pgSz w:w="11906" w:h="16838"/>
          <w:pgMar w:top="1843" w:right="1701" w:bottom="1276" w:left="1701" w:header="794" w:footer="227" w:gutter="0"/>
          <w:cols w:space="708"/>
          <w:docGrid w:linePitch="360"/>
        </w:sectPr>
      </w:pPr>
    </w:p>
    <w:p w14:paraId="76F6CDBE" w14:textId="69876834" w:rsidR="00AD0FAD" w:rsidRPr="0082194A" w:rsidRDefault="007E5307" w:rsidP="00C95E9E">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Gabriel Cardoso de Aguiar</w:t>
      </w:r>
    </w:p>
    <w:p w14:paraId="753FFAC4" w14:textId="0F0A6AE1" w:rsidR="00AD0FAD" w:rsidRPr="0082194A" w:rsidRDefault="00AD0FAD" w:rsidP="00C95E9E">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 xml:space="preserve">SC </w:t>
      </w:r>
      <w:r w:rsidR="007E5307">
        <w:rPr>
          <w:rFonts w:ascii="Franklin Gothic Book" w:hAnsi="Franklin Gothic Book" w:cs="Segoe UI"/>
          <w:color w:val="404040" w:themeColor="text1" w:themeTint="BF"/>
          <w:sz w:val="18"/>
          <w:szCs w:val="18"/>
          <w:lang w:val="pt-BR"/>
        </w:rPr>
        <w:t>76.040</w:t>
      </w:r>
    </w:p>
    <w:p w14:paraId="4C2CA60F" w14:textId="77777777" w:rsidR="00B54F6F" w:rsidRPr="007E5307" w:rsidRDefault="00B54F6F" w:rsidP="005A4D18">
      <w:pPr>
        <w:rPr>
          <w:lang w:val="pt-BR"/>
        </w:rPr>
      </w:pPr>
    </w:p>
    <w:sectPr w:rsidR="00B54F6F" w:rsidRPr="007E5307"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DFDAE" w14:textId="77777777" w:rsidR="001F5AC1" w:rsidRDefault="001F5AC1" w:rsidP="00BC2524">
      <w:pPr>
        <w:spacing w:before="0" w:after="0"/>
      </w:pPr>
      <w:r>
        <w:separator/>
      </w:r>
    </w:p>
  </w:endnote>
  <w:endnote w:type="continuationSeparator" w:id="0">
    <w:p w14:paraId="27F2456E" w14:textId="77777777" w:rsidR="001F5AC1" w:rsidRDefault="001F5AC1"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3746F5AE-6A9F-A445-8BC3-B04A49D6DF85}"/>
    <w:embedBold r:id="rId2" w:fontKey="{3263A8D7-58E4-0040-BD6C-42B15C1109A0}"/>
    <w:embedItalic r:id="rId3" w:fontKey="{89639C63-9D54-244C-8A01-D9921836B858}"/>
    <w:embedBoldItalic r:id="rId4" w:fontKey="{707EB44D-70E8-D24E-A78D-F2B39EFFF76C}"/>
  </w:font>
  <w:font w:name="Times New Roman">
    <w:panose1 w:val="02020603050405020304"/>
    <w:charset w:val="00"/>
    <w:family w:val="roman"/>
    <w:pitch w:val="variable"/>
    <w:sig w:usb0="E0002EFF" w:usb1="C000785B" w:usb2="00000009" w:usb3="00000000" w:csb0="000001FF" w:csb1="00000000"/>
    <w:embedRegular r:id="rId5" w:fontKey="{3AF1B0FE-FA57-A347-B0B0-7DD22DCA9715}"/>
    <w:embedBold r:id="rId6" w:fontKey="{57DAFE0F-7CDE-D04C-AABF-1182F69FF82D}"/>
    <w:embedItalic r:id="rId7" w:fontKey="{A6683645-1810-1C40-B52C-A3BE30046E3C}"/>
  </w:font>
  <w:font w:name="Sitka Text">
    <w:panose1 w:val="00000000000000000000"/>
    <w:charset w:val="00"/>
    <w:family w:val="auto"/>
    <w:pitch w:val="variable"/>
    <w:sig w:usb0="A00002EF" w:usb1="4000204B" w:usb2="00000000" w:usb3="00000000" w:csb0="0000019F" w:csb1="00000000"/>
    <w:embedRegular r:id="rId8" w:fontKey="{3E1BDA4A-B482-014B-961D-09A7B854AEFB}"/>
    <w:embedItalic r:id="rId9" w:fontKey="{B1C590CF-E6EA-2F44-A78F-458A8C7C303F}"/>
  </w:font>
  <w:font w:name="Calibri">
    <w:panose1 w:val="020F0502020204030204"/>
    <w:charset w:val="00"/>
    <w:family w:val="swiss"/>
    <w:pitch w:val="variable"/>
    <w:sig w:usb0="E4002EFF" w:usb1="C200247B" w:usb2="00000009" w:usb3="00000000" w:csb0="000001FF" w:csb1="00000000"/>
    <w:embedRegular r:id="rId10" w:fontKey="{DA618F49-2341-EE46-8C55-17F62D36268F}"/>
    <w:embedBold r:id="rId11" w:fontKey="{7D05D5B3-A54A-6B4B-BB78-E26CD9F18848}"/>
    <w:embedItalic r:id="rId12" w:fontKey="{7823F34B-99B7-2148-ADE8-F7BE5788C452}"/>
  </w:font>
  <w:font w:name="Consolas">
    <w:panose1 w:val="020B0609020204030204"/>
    <w:charset w:val="00"/>
    <w:family w:val="modern"/>
    <w:pitch w:val="fixed"/>
    <w:sig w:usb0="E10006FF" w:usb1="4000FCFF" w:usb2="00000009" w:usb3="00000000" w:csb0="0000019F" w:csb1="00000000"/>
    <w:embedRegular r:id="rId13" w:fontKey="{CCC513DF-D23F-2043-87CB-27C7F73DC8A0}"/>
    <w:embedBold r:id="rId14" w:fontKey="{479D3E9D-420E-A94B-9923-F08BCC02108A}"/>
    <w:embedItalic r:id="rId15" w:fontKey="{3D3BA5E1-F389-2940-9CBC-306D0FC9FECC}"/>
  </w:font>
  <w:font w:name="Segoe UI">
    <w:panose1 w:val="020B0502040204020203"/>
    <w:charset w:val="00"/>
    <w:family w:val="swiss"/>
    <w:pitch w:val="variable"/>
    <w:sig w:usb0="E4002EFF" w:usb1="C000E47F" w:usb2="00000009" w:usb3="00000000" w:csb0="000001FF" w:csb1="00000000"/>
    <w:embedRegular r:id="rId16" w:fontKey="{48078E14-0ED1-9540-8241-EFADEA33B74E}"/>
    <w:embedBold r:id="rId17" w:fontKey="{96D517EC-4FE1-8C43-8F4A-53174DE48F65}"/>
    <w:embedItalic r:id="rId18" w:fontKey="{16139B03-48A0-B845-94B7-B19EEDB1318A}"/>
    <w:embedBoldItalic r:id="rId19" w:fontKey="{4C8D86B2-B97B-794F-8D08-E2B2EABF5623}"/>
  </w:font>
  <w:font w:name="Segoe UI Semibold">
    <w:panose1 w:val="020B0702040204020203"/>
    <w:charset w:val="00"/>
    <w:family w:val="swiss"/>
    <w:pitch w:val="variable"/>
    <w:sig w:usb0="E4002EFF" w:usb1="C000E47F" w:usb2="00000009" w:usb3="00000000" w:csb0="000001FF" w:csb1="00000000"/>
  </w:font>
  <w:font w:name="Franklin Gothic Book">
    <w:panose1 w:val="020B0503020102020204"/>
    <w:charset w:val="00"/>
    <w:family w:val="swiss"/>
    <w:pitch w:val="variable"/>
    <w:sig w:usb0="00000287" w:usb1="00000000" w:usb2="00000000" w:usb3="00000000" w:csb0="0000009F" w:csb1="00000000"/>
    <w:embedRegular r:id="rId20" w:fontKey="{76867374-0C6A-6F4C-803C-69399DF8DAF0}"/>
    <w:embedBold r:id="rId21" w:fontKey="{29AA03A0-F439-C140-9DFE-2F8A502FABB1}"/>
  </w:font>
  <w:font w:name="Arial">
    <w:panose1 w:val="020B0604020202020204"/>
    <w:charset w:val="00"/>
    <w:family w:val="swiss"/>
    <w:pitch w:val="variable"/>
    <w:sig w:usb0="E0002EFF" w:usb1="C000785B" w:usb2="00000009" w:usb3="00000000" w:csb0="000001FF" w:csb1="00000000"/>
    <w:embedRegular r:id="rId22" w:fontKey="{BC2F01C3-FF63-9F47-8746-DE737F908CE0}"/>
  </w:font>
  <w:font w:name="Segoe UI Semilight">
    <w:panose1 w:val="020B0402040204020203"/>
    <w:charset w:val="00"/>
    <w:family w:val="swiss"/>
    <w:pitch w:val="variable"/>
    <w:sig w:usb0="E4002EFF" w:usb1="C000E47F" w:usb2="00000009" w:usb3="00000000" w:csb0="000001FF" w:csb1="00000000"/>
    <w:embedRegular r:id="rId23" w:fontKey="{83FDFBB2-2984-DD46-970C-BB4EE0797ECB}"/>
    <w:embedBold r:id="rId24" w:fontKey="{DF762B37-E776-C040-8594-0CC2B06D27AA}"/>
    <w:embedItalic r:id="rId25" w:fontKey="{6383CDDB-EE44-C84E-BC07-0F25188FFB93}"/>
  </w:font>
  <w:font w:name="Franklin Gothic Demi">
    <w:panose1 w:val="020B0703020102020204"/>
    <w:charset w:val="00"/>
    <w:family w:val="swiss"/>
    <w:pitch w:val="variable"/>
    <w:sig w:usb0="00000287" w:usb1="00000000" w:usb2="00000000" w:usb3="00000000" w:csb0="0000009F" w:csb1="00000000"/>
    <w:embedRegular r:id="rId26" w:fontKey="{5C6F51B4-CB80-9847-8863-AAF3F49827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236CA" w14:textId="5B028A25" w:rsidR="001C1308" w:rsidRDefault="001C1308">
    <w:pPr>
      <w:pStyle w:val="Rodap"/>
    </w:pPr>
    <w:r>
      <w:rPr>
        <w:noProof/>
      </w:rPr>
      <w:drawing>
        <wp:anchor distT="0" distB="0" distL="114300" distR="114300" simplePos="0" relativeHeight="251665408" behindDoc="1" locked="0" layoutInCell="1" allowOverlap="1" wp14:anchorId="0B7A86D6" wp14:editId="0394126E">
          <wp:simplePos x="0" y="0"/>
          <wp:positionH relativeFrom="page">
            <wp:align>left</wp:align>
          </wp:positionH>
          <wp:positionV relativeFrom="paragraph">
            <wp:posOffset>-511175</wp:posOffset>
          </wp:positionV>
          <wp:extent cx="7524750" cy="819150"/>
          <wp:effectExtent l="0" t="0" r="0" b="0"/>
          <wp:wrapNone/>
          <wp:docPr id="17899189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2475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047B31AD" wp14:editId="6E59A79F">
          <wp:simplePos x="0" y="0"/>
          <wp:positionH relativeFrom="column">
            <wp:posOffset>-1028700</wp:posOffset>
          </wp:positionH>
          <wp:positionV relativeFrom="paragraph">
            <wp:posOffset>383540</wp:posOffset>
          </wp:positionV>
          <wp:extent cx="7617460" cy="819150"/>
          <wp:effectExtent l="0" t="0" r="2540" b="0"/>
          <wp:wrapSquare wrapText="bothSides"/>
          <wp:docPr id="17039736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1746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A0C5B1" w14:textId="77777777" w:rsidR="001F5AC1" w:rsidRDefault="001F5AC1" w:rsidP="00BC2524">
      <w:pPr>
        <w:spacing w:before="0" w:after="0"/>
      </w:pPr>
      <w:r>
        <w:separator/>
      </w:r>
    </w:p>
  </w:footnote>
  <w:footnote w:type="continuationSeparator" w:id="0">
    <w:p w14:paraId="2D00247E" w14:textId="77777777" w:rsidR="001F5AC1" w:rsidRDefault="001F5AC1"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3AD075DB" w14:textId="1C66540F" w:rsidR="007E167F" w:rsidRPr="006D7BBF" w:rsidRDefault="007E167F">
      <w:pPr>
        <w:pStyle w:val="Textodenotaderodap"/>
        <w:rPr>
          <w:sz w:val="20"/>
          <w:szCs w:val="20"/>
        </w:rPr>
      </w:pPr>
      <w:r w:rsidRPr="007E167F">
        <w:rPr>
          <w:rStyle w:val="Refdenotaderodap"/>
          <w:sz w:val="16"/>
          <w:szCs w:val="16"/>
        </w:rPr>
        <w:footnoteRef/>
      </w:r>
      <w:r w:rsidRPr="007E167F">
        <w:rPr>
          <w:sz w:val="16"/>
          <w:szCs w:val="16"/>
        </w:rPr>
        <w:t xml:space="preserve"> </w:t>
      </w:r>
      <w:hyperlink r:id="rId8" w:history="1">
        <w:r w:rsidRPr="006D7BBF">
          <w:rPr>
            <w:rStyle w:val="Hyperlink"/>
            <w:color w:val="auto"/>
            <w:sz w:val="16"/>
            <w:szCs w:val="16"/>
          </w:rPr>
          <w:t>https://www.cnnbrasil.com.br/nacional/dispositivos-para-roubo-d</w:t>
        </w:r>
        <w:r w:rsidRPr="006D7BBF">
          <w:rPr>
            <w:rStyle w:val="Hyperlink"/>
            <w:color w:val="auto"/>
            <w:sz w:val="16"/>
            <w:szCs w:val="16"/>
          </w:rPr>
          <w:tab/>
          <w:t>e-dados-sao-encontrados-na-sede-do-inss-em-brasilia/</w:t>
        </w:r>
      </w:hyperlink>
      <w:r w:rsidRPr="006D7BBF">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1F5AC1">
    <w:pPr>
      <w:pStyle w:val="Cabealho"/>
    </w:pPr>
    <w:r>
      <w:rPr>
        <w:noProof/>
      </w:rPr>
      <w:pict w14:anchorId="1F60EB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6" type="#_x0000_t75" alt="" style="position:absolute;margin-left:0;margin-top:0;width:595.7pt;height:842.15pt;z-index:-251657216;mso-wrap-edited:f;mso-width-percent:0;mso-height-percent:0;mso-position-horizontal:center;mso-position-horizontal-relative:margin;mso-position-vertical:center;mso-position-vertical-relative:margin;mso-width-percent:0;mso-height-percent:0"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2ADBAC76" w:rsidR="00F15D1B" w:rsidRDefault="001C1308">
    <w:pPr>
      <w:pStyle w:val="Cabealho"/>
    </w:pPr>
    <w:r>
      <w:rPr>
        <w:noProof/>
      </w:rPr>
      <w:drawing>
        <wp:anchor distT="0" distB="0" distL="114300" distR="114300" simplePos="0" relativeHeight="251661312" behindDoc="1" locked="0" layoutInCell="1" allowOverlap="1" wp14:anchorId="03C9A748" wp14:editId="6C6F634D">
          <wp:simplePos x="0" y="0"/>
          <wp:positionH relativeFrom="page">
            <wp:posOffset>92710</wp:posOffset>
          </wp:positionH>
          <wp:positionV relativeFrom="paragraph">
            <wp:posOffset>-504190</wp:posOffset>
          </wp:positionV>
          <wp:extent cx="8029575" cy="1287145"/>
          <wp:effectExtent l="0" t="0" r="9525" b="8255"/>
          <wp:wrapNone/>
          <wp:docPr id="1942573276"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29575" cy="128714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1F5AC1">
    <w:pPr>
      <w:pStyle w:val="Cabealho"/>
    </w:pPr>
    <w:r>
      <w:rPr>
        <w:noProof/>
      </w:rPr>
      <w:pict w14:anchorId="060E9A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5" type="#_x0000_t75" alt="" style="position:absolute;margin-left:0;margin-top:0;width:595.7pt;height:842.15pt;z-index:-251658240;mso-wrap-edited:f;mso-width-percent:0;mso-height-percent:0;mso-position-horizontal:center;mso-position-horizontal-relative:margin;mso-position-vertical:center;mso-position-vertical-relative:margin;mso-width-percent:0;mso-height-percent:0"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B0D21D8C"/>
    <w:lvl w:ilvl="0" w:tplc="C4AC9602">
      <w:start w:val="1"/>
      <w:numFmt w:val="upperRoman"/>
      <w:pStyle w:val="5Listaalfabtica"/>
      <w:lvlText w:val="%1."/>
      <w:lvlJc w:val="left"/>
      <w:pPr>
        <w:ind w:left="1080" w:hanging="720"/>
      </w:pPr>
      <w:rPr>
        <w:rFonts w:asciiTheme="minorHAnsi" w:hAnsiTheme="minorHAnsi"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5BC72954"/>
    <w:multiLevelType w:val="hybridMultilevel"/>
    <w:tmpl w:val="899499B8"/>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7"/>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8"/>
  </w:num>
  <w:num w:numId="8" w16cid:durableId="1142969154">
    <w:abstractNumId w:val="2"/>
  </w:num>
  <w:num w:numId="9" w16cid:durableId="91130884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8908428">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35A14"/>
    <w:rsid w:val="00037A7D"/>
    <w:rsid w:val="000413E4"/>
    <w:rsid w:val="00057919"/>
    <w:rsid w:val="00061C55"/>
    <w:rsid w:val="00063EEC"/>
    <w:rsid w:val="00066C0B"/>
    <w:rsid w:val="000723A0"/>
    <w:rsid w:val="00073413"/>
    <w:rsid w:val="0007379A"/>
    <w:rsid w:val="00074679"/>
    <w:rsid w:val="000814FB"/>
    <w:rsid w:val="00081595"/>
    <w:rsid w:val="000816DD"/>
    <w:rsid w:val="00081BB8"/>
    <w:rsid w:val="000839C9"/>
    <w:rsid w:val="00084DE8"/>
    <w:rsid w:val="00086797"/>
    <w:rsid w:val="000873ED"/>
    <w:rsid w:val="00087F8C"/>
    <w:rsid w:val="00090394"/>
    <w:rsid w:val="00090975"/>
    <w:rsid w:val="00092377"/>
    <w:rsid w:val="00093178"/>
    <w:rsid w:val="000956D3"/>
    <w:rsid w:val="0009745A"/>
    <w:rsid w:val="00097A45"/>
    <w:rsid w:val="000A2324"/>
    <w:rsid w:val="000B36BF"/>
    <w:rsid w:val="000B5C5F"/>
    <w:rsid w:val="000B6076"/>
    <w:rsid w:val="000B7BBC"/>
    <w:rsid w:val="000C173B"/>
    <w:rsid w:val="000C4CAE"/>
    <w:rsid w:val="000D1B7B"/>
    <w:rsid w:val="000D24CC"/>
    <w:rsid w:val="000D7BA2"/>
    <w:rsid w:val="000E3640"/>
    <w:rsid w:val="000E3DD3"/>
    <w:rsid w:val="000E544C"/>
    <w:rsid w:val="000E579B"/>
    <w:rsid w:val="000F072D"/>
    <w:rsid w:val="000F0B2F"/>
    <w:rsid w:val="000F1D5D"/>
    <w:rsid w:val="000F7B02"/>
    <w:rsid w:val="000F7B28"/>
    <w:rsid w:val="00103A1B"/>
    <w:rsid w:val="00106E50"/>
    <w:rsid w:val="00106F98"/>
    <w:rsid w:val="00113EAE"/>
    <w:rsid w:val="00114FA5"/>
    <w:rsid w:val="001310BB"/>
    <w:rsid w:val="00136F31"/>
    <w:rsid w:val="0014125E"/>
    <w:rsid w:val="00145C4C"/>
    <w:rsid w:val="0014738B"/>
    <w:rsid w:val="00156F8D"/>
    <w:rsid w:val="001603F0"/>
    <w:rsid w:val="00161537"/>
    <w:rsid w:val="001633D0"/>
    <w:rsid w:val="00163ED6"/>
    <w:rsid w:val="00165680"/>
    <w:rsid w:val="001764F6"/>
    <w:rsid w:val="001866F0"/>
    <w:rsid w:val="00187827"/>
    <w:rsid w:val="00194393"/>
    <w:rsid w:val="001C05A1"/>
    <w:rsid w:val="001C1308"/>
    <w:rsid w:val="001C1E2E"/>
    <w:rsid w:val="001C6970"/>
    <w:rsid w:val="001C6D72"/>
    <w:rsid w:val="001E0F47"/>
    <w:rsid w:val="001E4857"/>
    <w:rsid w:val="001F1850"/>
    <w:rsid w:val="001F55C7"/>
    <w:rsid w:val="001F5AC1"/>
    <w:rsid w:val="001F6B35"/>
    <w:rsid w:val="002021A2"/>
    <w:rsid w:val="0020633D"/>
    <w:rsid w:val="002076CC"/>
    <w:rsid w:val="00210CAC"/>
    <w:rsid w:val="00210ED0"/>
    <w:rsid w:val="00211768"/>
    <w:rsid w:val="002134FD"/>
    <w:rsid w:val="002151CD"/>
    <w:rsid w:val="002218C4"/>
    <w:rsid w:val="00222002"/>
    <w:rsid w:val="00224E6E"/>
    <w:rsid w:val="00226CF3"/>
    <w:rsid w:val="00226F0F"/>
    <w:rsid w:val="00234EC0"/>
    <w:rsid w:val="0023651F"/>
    <w:rsid w:val="00241493"/>
    <w:rsid w:val="00244525"/>
    <w:rsid w:val="00246EA5"/>
    <w:rsid w:val="00254A48"/>
    <w:rsid w:val="00257607"/>
    <w:rsid w:val="00266D40"/>
    <w:rsid w:val="00267129"/>
    <w:rsid w:val="00274A08"/>
    <w:rsid w:val="00275326"/>
    <w:rsid w:val="002764C4"/>
    <w:rsid w:val="00281E22"/>
    <w:rsid w:val="00283466"/>
    <w:rsid w:val="00283868"/>
    <w:rsid w:val="00284281"/>
    <w:rsid w:val="00285F7B"/>
    <w:rsid w:val="0029130A"/>
    <w:rsid w:val="00294AED"/>
    <w:rsid w:val="0029587C"/>
    <w:rsid w:val="00296C23"/>
    <w:rsid w:val="00297B37"/>
    <w:rsid w:val="002A0375"/>
    <w:rsid w:val="002A33BD"/>
    <w:rsid w:val="002B0A0F"/>
    <w:rsid w:val="002B0E7C"/>
    <w:rsid w:val="002B3B93"/>
    <w:rsid w:val="002C38C9"/>
    <w:rsid w:val="002C6332"/>
    <w:rsid w:val="002D014D"/>
    <w:rsid w:val="002D0803"/>
    <w:rsid w:val="002D0AF7"/>
    <w:rsid w:val="002D4589"/>
    <w:rsid w:val="002D6343"/>
    <w:rsid w:val="002E55B6"/>
    <w:rsid w:val="002F75B6"/>
    <w:rsid w:val="00303CE7"/>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2F33"/>
    <w:rsid w:val="00375169"/>
    <w:rsid w:val="003779D1"/>
    <w:rsid w:val="00381FA3"/>
    <w:rsid w:val="00394B8F"/>
    <w:rsid w:val="00395256"/>
    <w:rsid w:val="003A38E3"/>
    <w:rsid w:val="003A52C4"/>
    <w:rsid w:val="003A63EE"/>
    <w:rsid w:val="003B6CE1"/>
    <w:rsid w:val="003B6D40"/>
    <w:rsid w:val="003B79FA"/>
    <w:rsid w:val="003C1085"/>
    <w:rsid w:val="003C7BF6"/>
    <w:rsid w:val="003D21FF"/>
    <w:rsid w:val="003D29BA"/>
    <w:rsid w:val="003E1D2E"/>
    <w:rsid w:val="003E280D"/>
    <w:rsid w:val="003E2F3B"/>
    <w:rsid w:val="003E774C"/>
    <w:rsid w:val="003F0D44"/>
    <w:rsid w:val="003F3F43"/>
    <w:rsid w:val="0040623F"/>
    <w:rsid w:val="00406BC3"/>
    <w:rsid w:val="00411226"/>
    <w:rsid w:val="00413140"/>
    <w:rsid w:val="00414B79"/>
    <w:rsid w:val="00421ED5"/>
    <w:rsid w:val="0042269A"/>
    <w:rsid w:val="004262F1"/>
    <w:rsid w:val="004273AD"/>
    <w:rsid w:val="00427983"/>
    <w:rsid w:val="00431E10"/>
    <w:rsid w:val="00440693"/>
    <w:rsid w:val="004432B2"/>
    <w:rsid w:val="0044445E"/>
    <w:rsid w:val="004456C0"/>
    <w:rsid w:val="0044669B"/>
    <w:rsid w:val="00450A0D"/>
    <w:rsid w:val="004513C9"/>
    <w:rsid w:val="004541F5"/>
    <w:rsid w:val="00457D2E"/>
    <w:rsid w:val="00461FD8"/>
    <w:rsid w:val="00464B6A"/>
    <w:rsid w:val="00465BCF"/>
    <w:rsid w:val="00470131"/>
    <w:rsid w:val="0047656E"/>
    <w:rsid w:val="00480374"/>
    <w:rsid w:val="00482088"/>
    <w:rsid w:val="00484EB5"/>
    <w:rsid w:val="00495F9F"/>
    <w:rsid w:val="004A28F4"/>
    <w:rsid w:val="004A5C77"/>
    <w:rsid w:val="004A7BE7"/>
    <w:rsid w:val="004B1404"/>
    <w:rsid w:val="004B3165"/>
    <w:rsid w:val="004B757A"/>
    <w:rsid w:val="004C0911"/>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1EDF"/>
    <w:rsid w:val="005045EA"/>
    <w:rsid w:val="00510724"/>
    <w:rsid w:val="00520739"/>
    <w:rsid w:val="00521695"/>
    <w:rsid w:val="00532907"/>
    <w:rsid w:val="005341F0"/>
    <w:rsid w:val="00537A93"/>
    <w:rsid w:val="0054111A"/>
    <w:rsid w:val="00542D69"/>
    <w:rsid w:val="00544A18"/>
    <w:rsid w:val="00546D77"/>
    <w:rsid w:val="0056037D"/>
    <w:rsid w:val="00563EFB"/>
    <w:rsid w:val="005651EE"/>
    <w:rsid w:val="00566B8D"/>
    <w:rsid w:val="0057091B"/>
    <w:rsid w:val="00572968"/>
    <w:rsid w:val="00573FD4"/>
    <w:rsid w:val="00574773"/>
    <w:rsid w:val="00581BA2"/>
    <w:rsid w:val="00582C0F"/>
    <w:rsid w:val="00590D07"/>
    <w:rsid w:val="00592D5C"/>
    <w:rsid w:val="00596938"/>
    <w:rsid w:val="005978B6"/>
    <w:rsid w:val="005A2622"/>
    <w:rsid w:val="005A37E1"/>
    <w:rsid w:val="005A4D18"/>
    <w:rsid w:val="005B30B2"/>
    <w:rsid w:val="005B3509"/>
    <w:rsid w:val="005B3E12"/>
    <w:rsid w:val="005C3D0D"/>
    <w:rsid w:val="005C4E7A"/>
    <w:rsid w:val="005C790E"/>
    <w:rsid w:val="005D1E91"/>
    <w:rsid w:val="005D647A"/>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3E50"/>
    <w:rsid w:val="00657482"/>
    <w:rsid w:val="0066007E"/>
    <w:rsid w:val="00667BFC"/>
    <w:rsid w:val="00667E10"/>
    <w:rsid w:val="0067160F"/>
    <w:rsid w:val="00673548"/>
    <w:rsid w:val="00683D89"/>
    <w:rsid w:val="00684242"/>
    <w:rsid w:val="00685FFB"/>
    <w:rsid w:val="00687137"/>
    <w:rsid w:val="006A2DDB"/>
    <w:rsid w:val="006A6F4B"/>
    <w:rsid w:val="006B333D"/>
    <w:rsid w:val="006B472A"/>
    <w:rsid w:val="006B5239"/>
    <w:rsid w:val="006C0456"/>
    <w:rsid w:val="006C0A2C"/>
    <w:rsid w:val="006D42EC"/>
    <w:rsid w:val="006D7BBF"/>
    <w:rsid w:val="006E7632"/>
    <w:rsid w:val="006E7BEB"/>
    <w:rsid w:val="006F0D25"/>
    <w:rsid w:val="006F6525"/>
    <w:rsid w:val="006F6E34"/>
    <w:rsid w:val="00700C1A"/>
    <w:rsid w:val="00701EE2"/>
    <w:rsid w:val="00706B35"/>
    <w:rsid w:val="00725A46"/>
    <w:rsid w:val="007265D4"/>
    <w:rsid w:val="00730389"/>
    <w:rsid w:val="00733B08"/>
    <w:rsid w:val="00733D01"/>
    <w:rsid w:val="00733E3D"/>
    <w:rsid w:val="00741739"/>
    <w:rsid w:val="00741E50"/>
    <w:rsid w:val="007421E0"/>
    <w:rsid w:val="00742EFA"/>
    <w:rsid w:val="0074501D"/>
    <w:rsid w:val="00750220"/>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167F"/>
    <w:rsid w:val="007E4D81"/>
    <w:rsid w:val="007E5307"/>
    <w:rsid w:val="007E716C"/>
    <w:rsid w:val="007F12D1"/>
    <w:rsid w:val="00801FAF"/>
    <w:rsid w:val="008021CD"/>
    <w:rsid w:val="008100A9"/>
    <w:rsid w:val="0082194A"/>
    <w:rsid w:val="008248E3"/>
    <w:rsid w:val="00826608"/>
    <w:rsid w:val="00830CA6"/>
    <w:rsid w:val="00840A1B"/>
    <w:rsid w:val="008431EE"/>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A5556"/>
    <w:rsid w:val="008B0979"/>
    <w:rsid w:val="008C5383"/>
    <w:rsid w:val="008C5A4E"/>
    <w:rsid w:val="008D0FE5"/>
    <w:rsid w:val="008D204F"/>
    <w:rsid w:val="008D3D4F"/>
    <w:rsid w:val="008D44E2"/>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0671"/>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1E0D"/>
    <w:rsid w:val="009A295E"/>
    <w:rsid w:val="009A3904"/>
    <w:rsid w:val="009A3CEE"/>
    <w:rsid w:val="009A43C7"/>
    <w:rsid w:val="009A78E1"/>
    <w:rsid w:val="009B3BD2"/>
    <w:rsid w:val="009B4DB2"/>
    <w:rsid w:val="009B6A8C"/>
    <w:rsid w:val="009B7C45"/>
    <w:rsid w:val="009C090B"/>
    <w:rsid w:val="009C172B"/>
    <w:rsid w:val="009C5093"/>
    <w:rsid w:val="009C52BE"/>
    <w:rsid w:val="009C7C8E"/>
    <w:rsid w:val="009D178E"/>
    <w:rsid w:val="009D2300"/>
    <w:rsid w:val="009D2FAF"/>
    <w:rsid w:val="009D3F1A"/>
    <w:rsid w:val="009D7D99"/>
    <w:rsid w:val="009F40E8"/>
    <w:rsid w:val="009F73C5"/>
    <w:rsid w:val="00A0366C"/>
    <w:rsid w:val="00A05CF6"/>
    <w:rsid w:val="00A0726F"/>
    <w:rsid w:val="00A072D4"/>
    <w:rsid w:val="00A1181B"/>
    <w:rsid w:val="00A154AC"/>
    <w:rsid w:val="00A17751"/>
    <w:rsid w:val="00A30696"/>
    <w:rsid w:val="00A3482D"/>
    <w:rsid w:val="00A427FC"/>
    <w:rsid w:val="00A457AE"/>
    <w:rsid w:val="00A557AF"/>
    <w:rsid w:val="00A55E8D"/>
    <w:rsid w:val="00A56A01"/>
    <w:rsid w:val="00A66504"/>
    <w:rsid w:val="00A7595C"/>
    <w:rsid w:val="00A83EC5"/>
    <w:rsid w:val="00A85CD0"/>
    <w:rsid w:val="00A92C39"/>
    <w:rsid w:val="00A93EB8"/>
    <w:rsid w:val="00A96B60"/>
    <w:rsid w:val="00A97E13"/>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74D5"/>
    <w:rsid w:val="00B503F6"/>
    <w:rsid w:val="00B54F6F"/>
    <w:rsid w:val="00B57C2F"/>
    <w:rsid w:val="00B63FBB"/>
    <w:rsid w:val="00B66416"/>
    <w:rsid w:val="00B66A25"/>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276C"/>
    <w:rsid w:val="00BC306E"/>
    <w:rsid w:val="00BC37EA"/>
    <w:rsid w:val="00BC48D5"/>
    <w:rsid w:val="00BC61B5"/>
    <w:rsid w:val="00BD0143"/>
    <w:rsid w:val="00BD309B"/>
    <w:rsid w:val="00BD621F"/>
    <w:rsid w:val="00BD7DAB"/>
    <w:rsid w:val="00BE1352"/>
    <w:rsid w:val="00BF1D81"/>
    <w:rsid w:val="00BF32F4"/>
    <w:rsid w:val="00BF4741"/>
    <w:rsid w:val="00BF600D"/>
    <w:rsid w:val="00C058DD"/>
    <w:rsid w:val="00C0797D"/>
    <w:rsid w:val="00C14D10"/>
    <w:rsid w:val="00C14F9B"/>
    <w:rsid w:val="00C16E06"/>
    <w:rsid w:val="00C2156A"/>
    <w:rsid w:val="00C22B79"/>
    <w:rsid w:val="00C22C4B"/>
    <w:rsid w:val="00C25729"/>
    <w:rsid w:val="00C36279"/>
    <w:rsid w:val="00C42D17"/>
    <w:rsid w:val="00C45E1A"/>
    <w:rsid w:val="00C45FC9"/>
    <w:rsid w:val="00C463AB"/>
    <w:rsid w:val="00C4714D"/>
    <w:rsid w:val="00C4780B"/>
    <w:rsid w:val="00C541AE"/>
    <w:rsid w:val="00C64978"/>
    <w:rsid w:val="00C64D57"/>
    <w:rsid w:val="00C708FB"/>
    <w:rsid w:val="00C76C64"/>
    <w:rsid w:val="00C77F22"/>
    <w:rsid w:val="00C8490A"/>
    <w:rsid w:val="00C85A7C"/>
    <w:rsid w:val="00C95E9E"/>
    <w:rsid w:val="00CA1FD6"/>
    <w:rsid w:val="00CA5963"/>
    <w:rsid w:val="00CB3F76"/>
    <w:rsid w:val="00CB48F3"/>
    <w:rsid w:val="00CC133D"/>
    <w:rsid w:val="00CC32A0"/>
    <w:rsid w:val="00CD2E7F"/>
    <w:rsid w:val="00CD591C"/>
    <w:rsid w:val="00CE01D7"/>
    <w:rsid w:val="00CE049C"/>
    <w:rsid w:val="00CE0E4B"/>
    <w:rsid w:val="00CE1436"/>
    <w:rsid w:val="00CE23E3"/>
    <w:rsid w:val="00CE4499"/>
    <w:rsid w:val="00CE468B"/>
    <w:rsid w:val="00CE6FB5"/>
    <w:rsid w:val="00CE76F5"/>
    <w:rsid w:val="00CF25D2"/>
    <w:rsid w:val="00CF3A79"/>
    <w:rsid w:val="00CF44E8"/>
    <w:rsid w:val="00CF4DAF"/>
    <w:rsid w:val="00CF54E2"/>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D728A"/>
    <w:rsid w:val="00DE3444"/>
    <w:rsid w:val="00DE4398"/>
    <w:rsid w:val="00DE4958"/>
    <w:rsid w:val="00DF0C64"/>
    <w:rsid w:val="00DF439E"/>
    <w:rsid w:val="00DF5F4B"/>
    <w:rsid w:val="00DF6210"/>
    <w:rsid w:val="00E0119B"/>
    <w:rsid w:val="00E04560"/>
    <w:rsid w:val="00E07599"/>
    <w:rsid w:val="00E0769B"/>
    <w:rsid w:val="00E110F1"/>
    <w:rsid w:val="00E11291"/>
    <w:rsid w:val="00E2054E"/>
    <w:rsid w:val="00E244C1"/>
    <w:rsid w:val="00E315A3"/>
    <w:rsid w:val="00E35FC5"/>
    <w:rsid w:val="00E37FD8"/>
    <w:rsid w:val="00E4289B"/>
    <w:rsid w:val="00E45C50"/>
    <w:rsid w:val="00E507A4"/>
    <w:rsid w:val="00E535A3"/>
    <w:rsid w:val="00E53752"/>
    <w:rsid w:val="00E53827"/>
    <w:rsid w:val="00E54DFC"/>
    <w:rsid w:val="00E55055"/>
    <w:rsid w:val="00E60B5A"/>
    <w:rsid w:val="00E61450"/>
    <w:rsid w:val="00E616B1"/>
    <w:rsid w:val="00E629C3"/>
    <w:rsid w:val="00E63784"/>
    <w:rsid w:val="00E6523F"/>
    <w:rsid w:val="00E67297"/>
    <w:rsid w:val="00E732E8"/>
    <w:rsid w:val="00E749E4"/>
    <w:rsid w:val="00E77272"/>
    <w:rsid w:val="00E82A15"/>
    <w:rsid w:val="00E951CE"/>
    <w:rsid w:val="00E96CBF"/>
    <w:rsid w:val="00EA6EF0"/>
    <w:rsid w:val="00EB6DDD"/>
    <w:rsid w:val="00EC0D88"/>
    <w:rsid w:val="00EC194F"/>
    <w:rsid w:val="00EC5C36"/>
    <w:rsid w:val="00EC5E7A"/>
    <w:rsid w:val="00EC6352"/>
    <w:rsid w:val="00EC7FF4"/>
    <w:rsid w:val="00ED2C17"/>
    <w:rsid w:val="00ED5777"/>
    <w:rsid w:val="00EF2627"/>
    <w:rsid w:val="00EF2AA7"/>
    <w:rsid w:val="00F01454"/>
    <w:rsid w:val="00F016DB"/>
    <w:rsid w:val="00F06AF3"/>
    <w:rsid w:val="00F071B2"/>
    <w:rsid w:val="00F11CD5"/>
    <w:rsid w:val="00F15721"/>
    <w:rsid w:val="00F15767"/>
    <w:rsid w:val="00F1593A"/>
    <w:rsid w:val="00F15D1B"/>
    <w:rsid w:val="00F160C4"/>
    <w:rsid w:val="00F2198E"/>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FC0"/>
    <w:rsid w:val="00F74A82"/>
    <w:rsid w:val="00F84C0E"/>
    <w:rsid w:val="00F85490"/>
    <w:rsid w:val="00F87AC2"/>
    <w:rsid w:val="00F87DE3"/>
    <w:rsid w:val="00F9182F"/>
    <w:rsid w:val="00F957B3"/>
    <w:rsid w:val="00FA25D2"/>
    <w:rsid w:val="00FA533A"/>
    <w:rsid w:val="00FA62A0"/>
    <w:rsid w:val="00FA69F4"/>
    <w:rsid w:val="00FB7270"/>
    <w:rsid w:val="00FB74F2"/>
    <w:rsid w:val="00FC1644"/>
    <w:rsid w:val="00FC43A5"/>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9A43C7"/>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9A43C7"/>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9A43C7"/>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rPr>
  </w:style>
  <w:style w:type="character" w:customStyle="1" w:styleId="Estilo1Char">
    <w:name w:val="Estilo1 Char"/>
    <w:basedOn w:val="4CitaoChar"/>
    <w:link w:val="Estilo1"/>
    <w:rsid w:val="009A43C7"/>
    <w:rPr>
      <w:rFonts w:ascii="Sitka Text" w:hAnsi="Sitka Text" w:cs="Segoe UI"/>
      <w:noProof/>
      <w:sz w:val="22"/>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33750112">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25799410">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lvaoesilva.com/fraude-do-emprestimo-consignado/" TargetMode="External"/><Relationship Id="rId13" Type="http://schemas.openxmlformats.org/officeDocument/2006/relationships/hyperlink" Target="https://extra.globo.com/economia-e-financas/reclamacoes-sobre-consignado-do-inss-mais-que-dobram-apos-aumento-da-margem-veja-que-fazer-se-for-vitima-de-fraude-24983585.html"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1.globo.com/economia/noticia/2021/06/24/emprestimo-consignado-lidera-ranking-de-reclamacoes-veja-dicas-para-nao-cair-em-armadilhas.ghtml" TargetMode="External"/><Relationship Id="rId7" Type="http://schemas.openxmlformats.org/officeDocument/2006/relationships/endnotes" Target="endnotes.xml"/><Relationship Id="rId12" Type="http://schemas.openxmlformats.org/officeDocument/2006/relationships/hyperlink" Target="https://g1.globo.com/economia/noticia/2021/06/24/emprestimo-consignado-lidera-ranking-de-reclamacoes-veja-dicas-para-nao-cair-em-armadilhas.ghtml" TargetMode="Externa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auchazh.clicrbs.com.br/grupo-de-investigacao/noticia/2021/07/idosos-sao-vitimas-da-fraude-do-emprestimo-consignado-ckrcujlh400bw0193nsu6yjdw.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uchazh.clicrbs.com.br/grupo-de-investigacao/noticia/2021/07/idosos-sao-vitimas-da-fraude-do-emprestimo-consignado-ckrcujlh400bw0193nsu6yjdw.html"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hyperlink" Target="https://www.cnnbrasil.com.br/business/com-praticas-invasivas-dos-bancos-credito-consignado-vira-dor-de-cabeca/" TargetMode="External"/><Relationship Id="rId19" Type="http://schemas.openxmlformats.org/officeDocument/2006/relationships/hyperlink" Target="https://www.cnnbrasil.com.br/business/com-praticas-invasivas-dos-bancos-credito-consignado-vira-dor-de-cabeca/" TargetMode="External"/><Relationship Id="rId4" Type="http://schemas.openxmlformats.org/officeDocument/2006/relationships/settings" Target="settings.xml"/><Relationship Id="rId9" Type="http://schemas.openxmlformats.org/officeDocument/2006/relationships/hyperlink" Target="https://www.migalhas.com.br/depeso/369883/fraude-em-emprestimos-consignados" TargetMode="External"/><Relationship Id="rId14" Type="http://schemas.openxmlformats.org/officeDocument/2006/relationships/image" Target="media/image1.png"/><Relationship Id="rId22" Type="http://schemas.openxmlformats.org/officeDocument/2006/relationships/hyperlink" Target="https://extra.globo.com/economia-e-financas/reclamacoes-sobre-consignado-do-inss-mais-que-dobram-apos-aumento-da-margem-veja-que-fazer-se-for-vitima-de-fraude-24983585.ht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30</Pages>
  <Words>10397</Words>
  <Characters>56147</Characters>
  <Application>Microsoft Office Word</Application>
  <DocSecurity>0</DocSecurity>
  <Lines>467</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Helton Luis</cp:lastModifiedBy>
  <cp:revision>10</cp:revision>
  <cp:lastPrinted>2024-09-10T20:39:00Z</cp:lastPrinted>
  <dcterms:created xsi:type="dcterms:W3CDTF">2025-12-22T14:53:00Z</dcterms:created>
  <dcterms:modified xsi:type="dcterms:W3CDTF">2026-01-15T03:22:00Z</dcterms:modified>
  <dc:identifier/>
  <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